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0247D" w14:textId="3B74C453" w:rsidR="004133C5" w:rsidRPr="004133C5" w:rsidRDefault="004133C5" w:rsidP="004133C5">
      <w:pPr>
        <w:jc w:val="center"/>
        <w:rPr>
          <w:rFonts w:ascii="HELVETICA NEUE CONDENSED" w:hAnsi="HELVETICA NEUE CONDENSED"/>
          <w:b/>
          <w:bCs/>
          <w:color w:val="000000" w:themeColor="text1"/>
          <w:sz w:val="144"/>
          <w:szCs w:val="144"/>
        </w:rPr>
      </w:pPr>
      <w:r w:rsidRPr="004133C5">
        <w:rPr>
          <w:rFonts w:ascii="HELVETICA NEUE CONDENSED" w:hAnsi="HELVETICA NEUE CONDENSED"/>
          <w:b/>
          <w:bCs/>
          <w:color w:val="000000" w:themeColor="text1"/>
          <w:sz w:val="144"/>
          <w:szCs w:val="144"/>
        </w:rPr>
        <w:t>RESOURCES</w:t>
      </w:r>
    </w:p>
    <w:p w14:paraId="3A7923CC" w14:textId="77777777" w:rsidR="004133C5" w:rsidRDefault="004133C5" w:rsidP="004133C5">
      <w:pPr>
        <w:rPr>
          <w:rFonts w:ascii="HELVETICA NEUE CONDENSED" w:hAnsi="HELVETICA NEUE CONDENSED"/>
          <w:b/>
          <w:bCs/>
          <w:color w:val="000000" w:themeColor="text1"/>
          <w:sz w:val="40"/>
          <w:szCs w:val="40"/>
          <w:u w:val="single"/>
        </w:rPr>
      </w:pPr>
    </w:p>
    <w:p w14:paraId="0F27BA34" w14:textId="6354777F" w:rsidR="00D67C60" w:rsidRPr="004133C5" w:rsidRDefault="00D67C60" w:rsidP="004133C5">
      <w:pPr>
        <w:rPr>
          <w:rFonts w:ascii="HELVETICA NEUE CONDENSED" w:hAnsi="HELVETICA NEUE CONDENSED"/>
          <w:b/>
          <w:bCs/>
          <w:color w:val="000000" w:themeColor="text1"/>
          <w:sz w:val="40"/>
          <w:szCs w:val="40"/>
        </w:rPr>
      </w:pPr>
      <w:r w:rsidRPr="004133C5">
        <w:rPr>
          <w:rFonts w:ascii="HELVETICA NEUE CONDENSED" w:hAnsi="HELVETICA NEUE CONDENSED"/>
          <w:b/>
          <w:bCs/>
          <w:color w:val="000000" w:themeColor="text1"/>
          <w:sz w:val="40"/>
          <w:szCs w:val="40"/>
          <w:u w:val="single"/>
        </w:rPr>
        <w:t>EPISCOPAL CHURCH</w:t>
      </w:r>
      <w:r w:rsidRPr="004133C5">
        <w:rPr>
          <w:rFonts w:ascii="HELVETICA NEUE CONDENSED" w:hAnsi="HELVETICA NEUE CONDENSED"/>
          <w:b/>
          <w:bCs/>
          <w:color w:val="000000" w:themeColor="text1"/>
          <w:sz w:val="40"/>
          <w:szCs w:val="40"/>
        </w:rPr>
        <w:t xml:space="preserve"> </w:t>
      </w:r>
    </w:p>
    <w:p w14:paraId="021F1803" w14:textId="77777777" w:rsidR="00D67C60" w:rsidRPr="00DE5DC4" w:rsidRDefault="00D67C60" w:rsidP="00D67C60">
      <w:pPr>
        <w:rPr>
          <w:rFonts w:ascii="Palatino Linotype" w:hAnsi="Palatino Linotype"/>
          <w:color w:val="000000" w:themeColor="text1"/>
        </w:rPr>
      </w:pPr>
    </w:p>
    <w:p w14:paraId="7DE8EAA0" w14:textId="77777777" w:rsidR="00D67C60" w:rsidRPr="004133C5" w:rsidRDefault="00AA0C7C" w:rsidP="00D67C60">
      <w:pPr>
        <w:rPr>
          <w:rFonts w:ascii="Helvetica Neue" w:hAnsi="Helvetica Neue"/>
          <w:color w:val="4472C4" w:themeColor="accent1"/>
        </w:rPr>
      </w:pPr>
      <w:hyperlink r:id="rId6" w:history="1">
        <w:r w:rsidR="00D67C60" w:rsidRPr="004133C5">
          <w:rPr>
            <w:rStyle w:val="Hyperlink"/>
            <w:rFonts w:ascii="Helvetica Neue" w:hAnsi="Helvetica Neue"/>
            <w:color w:val="4472C4" w:themeColor="accent1"/>
          </w:rPr>
          <w:t>Anglican Communion</w:t>
        </w:r>
      </w:hyperlink>
    </w:p>
    <w:p w14:paraId="6B7DFD87" w14:textId="77777777" w:rsidR="00D67C60" w:rsidRPr="004133C5" w:rsidRDefault="00D67C60" w:rsidP="00D67C60">
      <w:pPr>
        <w:rPr>
          <w:rFonts w:ascii="Helvetica Neue" w:hAnsi="Helvetica Neue"/>
          <w:color w:val="000000" w:themeColor="text1"/>
        </w:rPr>
      </w:pPr>
    </w:p>
    <w:p w14:paraId="5B74091F" w14:textId="0F5C0FB7" w:rsidR="00D67C60" w:rsidRPr="004133C5" w:rsidRDefault="00AA0C7C" w:rsidP="00D67C60">
      <w:pPr>
        <w:pStyle w:val="NormalWeb"/>
        <w:spacing w:before="0" w:beforeAutospacing="0" w:after="0" w:afterAutospacing="0"/>
        <w:textAlignment w:val="baseline"/>
        <w:rPr>
          <w:rFonts w:ascii="Helvetica Neue" w:hAnsi="Helvetica Neue"/>
          <w:i/>
          <w:iCs/>
          <w:color w:val="000000" w:themeColor="text1"/>
        </w:rPr>
      </w:pPr>
      <w:hyperlink r:id="rId7" w:tgtFrame="_blank" w:history="1">
        <w:r w:rsidR="00D67C60" w:rsidRPr="004133C5">
          <w:rPr>
            <w:rStyle w:val="Hyperlink"/>
            <w:rFonts w:ascii="Helvetica Neue" w:hAnsi="Helvetica Neue"/>
            <w:color w:val="4472C4" w:themeColor="accent1"/>
            <w:bdr w:val="none" w:sz="0" w:space="0" w:color="auto" w:frame="1"/>
          </w:rPr>
          <w:t>The Archbishop of Canterbury</w:t>
        </w:r>
      </w:hyperlink>
      <w:r w:rsidR="00D67C60" w:rsidRPr="004133C5">
        <w:rPr>
          <w:rFonts w:ascii="Helvetica Neue" w:hAnsi="Helvetica Neue"/>
          <w:i/>
          <w:iCs/>
          <w:color w:val="000000" w:themeColor="text1"/>
        </w:rPr>
        <w:t>.</w:t>
      </w:r>
    </w:p>
    <w:p w14:paraId="0D8EC574" w14:textId="77777777" w:rsidR="00D67C60" w:rsidRPr="004133C5" w:rsidRDefault="00D67C60" w:rsidP="00D67C60">
      <w:pPr>
        <w:rPr>
          <w:rFonts w:ascii="Helvetica Neue" w:hAnsi="Helvetica Neue"/>
          <w:color w:val="000000" w:themeColor="text1"/>
        </w:rPr>
      </w:pPr>
    </w:p>
    <w:p w14:paraId="3939A8CA" w14:textId="77777777" w:rsidR="00D67C60" w:rsidRPr="004133C5" w:rsidRDefault="00AA0C7C" w:rsidP="00D67C60">
      <w:pPr>
        <w:pStyle w:val="NormalWeb"/>
        <w:spacing w:before="0" w:beforeAutospacing="0" w:after="0" w:afterAutospacing="0"/>
        <w:textAlignment w:val="baseline"/>
        <w:rPr>
          <w:rFonts w:ascii="Helvetica Neue" w:hAnsi="Helvetica Neue"/>
          <w:color w:val="4472C4" w:themeColor="accent1"/>
        </w:rPr>
      </w:pPr>
      <w:hyperlink r:id="rId8" w:tgtFrame="_blank" w:history="1">
        <w:r w:rsidR="00D67C60" w:rsidRPr="004133C5">
          <w:rPr>
            <w:rStyle w:val="Hyperlink"/>
            <w:rFonts w:ascii="Helvetica Neue" w:hAnsi="Helvetica Neue"/>
            <w:color w:val="4472C4" w:themeColor="accent1"/>
            <w:bdr w:val="none" w:sz="0" w:space="0" w:color="auto" w:frame="1"/>
          </w:rPr>
          <w:t>The Episcopal Church: Welco</w:t>
        </w:r>
        <w:r w:rsidR="00D67C60" w:rsidRPr="004133C5">
          <w:rPr>
            <w:rStyle w:val="Hyperlink"/>
            <w:rFonts w:ascii="Helvetica Neue" w:hAnsi="Helvetica Neue"/>
            <w:color w:val="4472C4" w:themeColor="accent1"/>
            <w:bdr w:val="none" w:sz="0" w:space="0" w:color="auto" w:frame="1"/>
          </w:rPr>
          <w:t>m</w:t>
        </w:r>
        <w:r w:rsidR="00D67C60" w:rsidRPr="004133C5">
          <w:rPr>
            <w:rStyle w:val="Hyperlink"/>
            <w:rFonts w:ascii="Helvetica Neue" w:hAnsi="Helvetica Neue"/>
            <w:color w:val="4472C4" w:themeColor="accent1"/>
            <w:bdr w:val="none" w:sz="0" w:space="0" w:color="auto" w:frame="1"/>
          </w:rPr>
          <w:t>e!</w:t>
        </w:r>
      </w:hyperlink>
    </w:p>
    <w:p w14:paraId="740D2951" w14:textId="77777777" w:rsidR="00D67C60" w:rsidRPr="004133C5" w:rsidRDefault="00D67C60" w:rsidP="00D67C60">
      <w:pPr>
        <w:rPr>
          <w:rFonts w:ascii="Helvetica Neue" w:hAnsi="Helvetica Neue"/>
          <w:color w:val="000000" w:themeColor="text1"/>
        </w:rPr>
      </w:pPr>
    </w:p>
    <w:p w14:paraId="37F703C2" w14:textId="77777777" w:rsidR="00D67C60" w:rsidRPr="004133C5" w:rsidRDefault="00AA0C7C" w:rsidP="00D67C60">
      <w:pPr>
        <w:rPr>
          <w:rFonts w:ascii="Helvetica Neue" w:hAnsi="Helvetica Neue"/>
          <w:color w:val="4472C4" w:themeColor="accent1"/>
        </w:rPr>
      </w:pPr>
      <w:hyperlink r:id="rId9" w:history="1">
        <w:r w:rsidR="00D67C60" w:rsidRPr="004133C5">
          <w:rPr>
            <w:rStyle w:val="Hyperlink"/>
            <w:rFonts w:ascii="Helvetica Neue" w:hAnsi="Helvetica Neue"/>
            <w:color w:val="4472C4" w:themeColor="accent1"/>
          </w:rPr>
          <w:t>Diocese of Upper South Carolina</w:t>
        </w:r>
      </w:hyperlink>
    </w:p>
    <w:p w14:paraId="1A5802B8" w14:textId="77777777" w:rsidR="00D67C60" w:rsidRPr="004133C5" w:rsidRDefault="00D67C60" w:rsidP="00D67C60">
      <w:pPr>
        <w:rPr>
          <w:rFonts w:ascii="Helvetica Neue" w:hAnsi="Helvetica Neue"/>
          <w:color w:val="000000" w:themeColor="text1"/>
        </w:rPr>
      </w:pPr>
    </w:p>
    <w:p w14:paraId="3D6D0D22" w14:textId="77777777" w:rsidR="00D67C60" w:rsidRPr="004133C5" w:rsidRDefault="00AA0C7C" w:rsidP="00D67C60">
      <w:pPr>
        <w:rPr>
          <w:rFonts w:ascii="Helvetica Neue" w:hAnsi="Helvetica Neue"/>
          <w:color w:val="4472C4" w:themeColor="accent1"/>
        </w:rPr>
      </w:pPr>
      <w:hyperlink r:id="rId10" w:history="1">
        <w:r w:rsidR="00D67C60" w:rsidRPr="004133C5">
          <w:rPr>
            <w:rStyle w:val="Hyperlink"/>
            <w:rFonts w:ascii="Helvetica Neue" w:hAnsi="Helvetica Neue"/>
            <w:color w:val="4472C4" w:themeColor="accent1"/>
          </w:rPr>
          <w:t>Camp Gravatt</w:t>
        </w:r>
      </w:hyperlink>
    </w:p>
    <w:p w14:paraId="1B9DA559" w14:textId="77777777" w:rsidR="00D67C60" w:rsidRPr="004133C5" w:rsidRDefault="00D67C60" w:rsidP="00D67C60">
      <w:pPr>
        <w:rPr>
          <w:rFonts w:ascii="Helvetica Neue" w:hAnsi="Helvetica Neue"/>
          <w:color w:val="4472C4" w:themeColor="accent1"/>
        </w:rPr>
      </w:pPr>
    </w:p>
    <w:p w14:paraId="09DD1290" w14:textId="77777777" w:rsidR="00D67C60" w:rsidRPr="004133C5" w:rsidRDefault="00AA0C7C" w:rsidP="00D67C60">
      <w:pPr>
        <w:pStyle w:val="NormalWeb"/>
        <w:spacing w:before="0" w:beforeAutospacing="0" w:after="0" w:afterAutospacing="0"/>
        <w:textAlignment w:val="baseline"/>
        <w:rPr>
          <w:rFonts w:ascii="Helvetica Neue" w:hAnsi="Helvetica Neue"/>
          <w:i/>
          <w:iCs/>
          <w:color w:val="000000" w:themeColor="text1"/>
        </w:rPr>
      </w:pPr>
      <w:hyperlink r:id="rId11" w:history="1">
        <w:r w:rsidR="00D67C60" w:rsidRPr="004133C5">
          <w:rPr>
            <w:rStyle w:val="Hyperlink"/>
            <w:rFonts w:ascii="Helvetica Neue" w:hAnsi="Helvetica Neue"/>
          </w:rPr>
          <w:t>Episcopal Church Foundation Vital Practices</w:t>
        </w:r>
      </w:hyperlink>
    </w:p>
    <w:p w14:paraId="011DDFE1" w14:textId="77777777" w:rsidR="00D67C60" w:rsidRPr="004133C5" w:rsidRDefault="00D67C60" w:rsidP="00D67C60">
      <w:pPr>
        <w:rPr>
          <w:rFonts w:ascii="Palatino Linotype" w:hAnsi="Palatino Linotype"/>
          <w:i/>
          <w:iCs/>
          <w:sz w:val="21"/>
          <w:szCs w:val="21"/>
        </w:rPr>
      </w:pPr>
      <w:r w:rsidRPr="004133C5">
        <w:rPr>
          <w:rFonts w:ascii="Palatino Linotype" w:hAnsi="Palatino Linotype"/>
          <w:i/>
          <w:iCs/>
          <w:color w:val="333333"/>
          <w:sz w:val="21"/>
          <w:szCs w:val="21"/>
        </w:rPr>
        <w:t xml:space="preserve">A comprehensive and holistic resource that helps vitalize Episcopal faith communities by offering vestry members and other people of faith resources and tools to respond to the changing needs of the Church. </w:t>
      </w:r>
    </w:p>
    <w:p w14:paraId="72226BBD" w14:textId="77777777" w:rsidR="00D67C60" w:rsidRPr="00DE5DC4" w:rsidRDefault="00D67C60" w:rsidP="00D67C60">
      <w:pPr>
        <w:rPr>
          <w:rFonts w:ascii="Palatino Linotype" w:hAnsi="Palatino Linotype"/>
          <w:color w:val="000000" w:themeColor="text1"/>
        </w:rPr>
      </w:pPr>
    </w:p>
    <w:p w14:paraId="2D8C29EC" w14:textId="77777777" w:rsidR="00D67C60" w:rsidRPr="004133C5" w:rsidRDefault="00D67C60" w:rsidP="00D67C60">
      <w:pPr>
        <w:pStyle w:val="NormalWeb"/>
        <w:spacing w:before="0" w:beforeAutospacing="0" w:after="0" w:afterAutospacing="0"/>
        <w:textAlignment w:val="baseline"/>
        <w:rPr>
          <w:rFonts w:ascii="Palatino Linotype" w:hAnsi="Palatino Linotype"/>
          <w:i/>
          <w:iCs/>
          <w:color w:val="000000" w:themeColor="text1"/>
          <w:sz w:val="21"/>
          <w:szCs w:val="21"/>
        </w:rPr>
      </w:pPr>
      <w:hyperlink r:id="rId12" w:tgtFrame="_blank" w:history="1">
        <w:r w:rsidRPr="004133C5">
          <w:rPr>
            <w:rStyle w:val="Hyperlink"/>
            <w:rFonts w:ascii="Helvetica Neue" w:hAnsi="Helvetica Neue"/>
            <w:color w:val="4472C4" w:themeColor="accent1"/>
            <w:bdr w:val="none" w:sz="0" w:space="0" w:color="auto" w:frame="1"/>
          </w:rPr>
          <w:t>Episcopal Relief and Development (ERD)</w:t>
        </w:r>
      </w:hyperlink>
      <w:r w:rsidRPr="004133C5">
        <w:rPr>
          <w:rFonts w:ascii="Helvetica Neue" w:hAnsi="Helvetica Neue"/>
          <w:color w:val="000000" w:themeColor="text1"/>
        </w:rPr>
        <w:br/>
      </w:r>
      <w:r w:rsidRPr="004133C5">
        <w:rPr>
          <w:rFonts w:ascii="Palatino Linotype" w:hAnsi="Palatino Linotype"/>
          <w:i/>
          <w:iCs/>
          <w:color w:val="000000" w:themeColor="text1"/>
          <w:sz w:val="21"/>
          <w:szCs w:val="21"/>
        </w:rPr>
        <w:t>A compassionate response of the Episcopal Church to human suffering in the world.</w:t>
      </w:r>
    </w:p>
    <w:p w14:paraId="75311647" w14:textId="77777777" w:rsidR="00D67C60" w:rsidRPr="00DE5DC4" w:rsidRDefault="00D67C60" w:rsidP="00D67C60">
      <w:pPr>
        <w:pStyle w:val="NormalWeb"/>
        <w:spacing w:before="0" w:beforeAutospacing="0" w:after="0" w:afterAutospacing="0"/>
        <w:textAlignment w:val="baseline"/>
        <w:rPr>
          <w:rFonts w:ascii="Palatino Linotype" w:hAnsi="Palatino Linotype"/>
          <w:color w:val="000000" w:themeColor="text1"/>
        </w:rPr>
      </w:pPr>
    </w:p>
    <w:p w14:paraId="77308FEF" w14:textId="77777777" w:rsidR="00D67C60" w:rsidRPr="004133C5" w:rsidRDefault="00AA0C7C" w:rsidP="00D67C60">
      <w:pPr>
        <w:pStyle w:val="NormalWeb"/>
        <w:spacing w:before="0" w:beforeAutospacing="0" w:after="0" w:afterAutospacing="0"/>
        <w:textAlignment w:val="baseline"/>
        <w:rPr>
          <w:rFonts w:ascii="Palatino Linotype" w:hAnsi="Palatino Linotype"/>
          <w:i/>
          <w:iCs/>
          <w:color w:val="000000" w:themeColor="text1"/>
          <w:sz w:val="21"/>
          <w:szCs w:val="21"/>
        </w:rPr>
      </w:pPr>
      <w:hyperlink r:id="rId13" w:tgtFrame="_blank" w:history="1">
        <w:r w:rsidR="00D67C60" w:rsidRPr="004133C5">
          <w:rPr>
            <w:rStyle w:val="Hyperlink"/>
            <w:rFonts w:ascii="Helvetica Neue" w:hAnsi="Helvetica Neue"/>
            <w:color w:val="4472C4" w:themeColor="accent1"/>
            <w:bdr w:val="none" w:sz="0" w:space="0" w:color="auto" w:frame="1"/>
          </w:rPr>
          <w:t>Calendar of the Church Year according to the Episcopal Church</w:t>
        </w:r>
      </w:hyperlink>
      <w:r w:rsidR="00D67C60" w:rsidRPr="00DE5DC4">
        <w:rPr>
          <w:rFonts w:ascii="Palatino Linotype" w:hAnsi="Palatino Linotype"/>
          <w:color w:val="000000" w:themeColor="text1"/>
        </w:rPr>
        <w:br/>
      </w:r>
      <w:r w:rsidR="00D67C60" w:rsidRPr="004133C5">
        <w:rPr>
          <w:rFonts w:ascii="Palatino Linotype" w:hAnsi="Palatino Linotype"/>
          <w:i/>
          <w:iCs/>
          <w:color w:val="000000" w:themeColor="text1"/>
          <w:sz w:val="21"/>
          <w:szCs w:val="21"/>
        </w:rPr>
        <w:t>Complete year of Lesser Feasts and Fasts as well as Holy Days — Great explanations with lectionary readings and collects.</w:t>
      </w:r>
    </w:p>
    <w:p w14:paraId="1D0EC4A1" w14:textId="77777777" w:rsidR="00D67C60" w:rsidRDefault="00D67C60" w:rsidP="00D67C60">
      <w:pPr>
        <w:pStyle w:val="NormalWeb"/>
        <w:spacing w:before="0" w:beforeAutospacing="0" w:after="0" w:afterAutospacing="0"/>
        <w:textAlignment w:val="baseline"/>
        <w:rPr>
          <w:rFonts w:ascii="Palatino Linotype" w:hAnsi="Palatino Linotype"/>
          <w:i/>
          <w:iCs/>
          <w:color w:val="000000" w:themeColor="text1"/>
        </w:rPr>
      </w:pPr>
    </w:p>
    <w:p w14:paraId="5A9A1141" w14:textId="77777777" w:rsidR="00D67C60" w:rsidRPr="004133C5" w:rsidRDefault="00AA0C7C" w:rsidP="00D67C60">
      <w:pPr>
        <w:pStyle w:val="NormalWeb"/>
        <w:spacing w:before="0" w:beforeAutospacing="0" w:after="0" w:afterAutospacing="0"/>
        <w:textAlignment w:val="baseline"/>
        <w:rPr>
          <w:rFonts w:ascii="Helvetica Neue" w:hAnsi="Helvetica Neue"/>
          <w:color w:val="000000" w:themeColor="text1"/>
        </w:rPr>
      </w:pPr>
      <w:hyperlink r:id="rId14" w:history="1">
        <w:r w:rsidR="00D67C60" w:rsidRPr="004133C5">
          <w:rPr>
            <w:rStyle w:val="Hyperlink"/>
            <w:rFonts w:ascii="Helvetica Neue" w:hAnsi="Helvetica Neue"/>
          </w:rPr>
          <w:t>The Episcopal Bookstore</w:t>
        </w:r>
      </w:hyperlink>
    </w:p>
    <w:p w14:paraId="6394D05D" w14:textId="77777777" w:rsidR="00D67C60" w:rsidRPr="004133C5" w:rsidRDefault="00D67C60" w:rsidP="00D67C60">
      <w:pPr>
        <w:pStyle w:val="NormalWeb"/>
        <w:shd w:val="clear" w:color="auto" w:fill="FFFFFF"/>
        <w:spacing w:before="0" w:beforeAutospacing="0" w:after="0" w:afterAutospacing="0"/>
        <w:rPr>
          <w:rFonts w:ascii="Palatino Linotype" w:hAnsi="Palatino Linotype"/>
          <w:i/>
          <w:iCs/>
          <w:color w:val="000000" w:themeColor="text1"/>
          <w:sz w:val="21"/>
          <w:szCs w:val="21"/>
        </w:rPr>
      </w:pPr>
      <w:r w:rsidRPr="004133C5">
        <w:rPr>
          <w:rFonts w:ascii="Palatino Linotype" w:hAnsi="Palatino Linotype"/>
          <w:i/>
          <w:iCs/>
          <w:color w:val="000000" w:themeColor="text1"/>
          <w:sz w:val="21"/>
          <w:szCs w:val="21"/>
        </w:rPr>
        <w:t>Books of interest to persons of faith,</w:t>
      </w:r>
      <w:r w:rsidRPr="004133C5">
        <w:rPr>
          <w:rStyle w:val="apple-converted-space"/>
          <w:rFonts w:ascii="Palatino Linotype" w:hAnsi="Palatino Linotype"/>
          <w:i/>
          <w:iCs/>
          <w:color w:val="000000" w:themeColor="text1"/>
          <w:sz w:val="21"/>
          <w:szCs w:val="21"/>
        </w:rPr>
        <w:t> </w:t>
      </w:r>
      <w:r w:rsidRPr="004133C5">
        <w:rPr>
          <w:rFonts w:ascii="Palatino Linotype" w:hAnsi="Palatino Linotype"/>
          <w:i/>
          <w:iCs/>
          <w:color w:val="000000" w:themeColor="text1"/>
          <w:sz w:val="21"/>
          <w:szCs w:val="21"/>
        </w:rPr>
        <w:t>Church Publishing’s core program is structured around The Book of Common Prayer,</w:t>
      </w:r>
      <w:r w:rsidRPr="004133C5">
        <w:rPr>
          <w:rStyle w:val="apple-converted-space"/>
          <w:rFonts w:ascii="Palatino Linotype" w:hAnsi="Palatino Linotype"/>
          <w:i/>
          <w:iCs/>
          <w:color w:val="000000" w:themeColor="text1"/>
          <w:sz w:val="21"/>
          <w:szCs w:val="21"/>
        </w:rPr>
        <w:t> </w:t>
      </w:r>
      <w:r w:rsidRPr="004133C5">
        <w:rPr>
          <w:rFonts w:ascii="Palatino Linotype" w:hAnsi="Palatino Linotype"/>
          <w:i/>
          <w:iCs/>
          <w:color w:val="000000" w:themeColor="text1"/>
          <w:sz w:val="21"/>
          <w:szCs w:val="21"/>
        </w:rPr>
        <w:t>The Hymnal 1982, and the specialized books and resources used in the liturgy, faith formation, governance, life, and mission of the Episcopal Church.</w:t>
      </w:r>
    </w:p>
    <w:p w14:paraId="2EF43492" w14:textId="77777777" w:rsidR="00D67C60" w:rsidRDefault="00D67C60" w:rsidP="00D67C60">
      <w:pPr>
        <w:jc w:val="center"/>
        <w:rPr>
          <w:rFonts w:ascii="Palatino Linotype" w:hAnsi="Palatino Linotype"/>
          <w:b/>
          <w:bCs/>
          <w:color w:val="000000" w:themeColor="text1"/>
          <w:u w:val="single"/>
        </w:rPr>
      </w:pPr>
    </w:p>
    <w:p w14:paraId="17C959BC" w14:textId="77777777" w:rsidR="004133C5" w:rsidRDefault="004133C5" w:rsidP="004133C5">
      <w:pPr>
        <w:rPr>
          <w:rFonts w:ascii="HELVETICA NEUE CONDENSED" w:hAnsi="HELVETICA NEUE CONDENSED"/>
          <w:b/>
          <w:bCs/>
          <w:color w:val="000000" w:themeColor="text1"/>
          <w:sz w:val="40"/>
          <w:szCs w:val="40"/>
          <w:u w:val="single"/>
        </w:rPr>
      </w:pPr>
    </w:p>
    <w:p w14:paraId="4428B02D" w14:textId="099C845D" w:rsidR="004133C5" w:rsidRDefault="004133C5" w:rsidP="004133C5">
      <w:pPr>
        <w:rPr>
          <w:rFonts w:ascii="HELVETICA NEUE CONDENSED" w:hAnsi="HELVETICA NEUE CONDENSED"/>
          <w:b/>
          <w:bCs/>
          <w:color w:val="000000" w:themeColor="text1"/>
          <w:sz w:val="40"/>
          <w:szCs w:val="40"/>
          <w:u w:val="single"/>
        </w:rPr>
      </w:pPr>
    </w:p>
    <w:p w14:paraId="548E9FF4" w14:textId="77777777" w:rsidR="004133C5" w:rsidRDefault="004133C5" w:rsidP="004133C5">
      <w:pPr>
        <w:rPr>
          <w:rFonts w:ascii="HELVETICA NEUE CONDENSED" w:hAnsi="HELVETICA NEUE CONDENSED"/>
          <w:b/>
          <w:bCs/>
          <w:color w:val="000000" w:themeColor="text1"/>
          <w:sz w:val="40"/>
          <w:szCs w:val="40"/>
          <w:u w:val="single"/>
        </w:rPr>
      </w:pPr>
    </w:p>
    <w:p w14:paraId="29A509C6" w14:textId="77777777" w:rsidR="004133C5" w:rsidRDefault="004133C5" w:rsidP="004133C5">
      <w:pPr>
        <w:rPr>
          <w:rFonts w:ascii="HELVETICA NEUE CONDENSED" w:hAnsi="HELVETICA NEUE CONDENSED"/>
          <w:b/>
          <w:bCs/>
          <w:color w:val="000000" w:themeColor="text1"/>
          <w:sz w:val="40"/>
          <w:szCs w:val="40"/>
          <w:u w:val="single"/>
        </w:rPr>
      </w:pPr>
    </w:p>
    <w:p w14:paraId="10C438F7" w14:textId="169A9A93" w:rsidR="007C2D7B" w:rsidRPr="004133C5" w:rsidRDefault="00B90166" w:rsidP="004133C5">
      <w:pPr>
        <w:rPr>
          <w:rFonts w:ascii="HELVETICA NEUE CONDENSED" w:hAnsi="HELVETICA NEUE CONDENSED"/>
          <w:b/>
          <w:bCs/>
          <w:color w:val="000000" w:themeColor="text1"/>
          <w:sz w:val="40"/>
          <w:szCs w:val="40"/>
        </w:rPr>
      </w:pPr>
      <w:r w:rsidRPr="004133C5">
        <w:rPr>
          <w:rFonts w:ascii="HELVETICA NEUE CONDENSED" w:hAnsi="HELVETICA NEUE CONDENSED"/>
          <w:b/>
          <w:bCs/>
          <w:color w:val="000000" w:themeColor="text1"/>
          <w:sz w:val="40"/>
          <w:szCs w:val="40"/>
          <w:u w:val="single"/>
        </w:rPr>
        <w:lastRenderedPageBreak/>
        <w:t>BIBLE/</w:t>
      </w:r>
      <w:r w:rsidR="0052148B" w:rsidRPr="004133C5">
        <w:rPr>
          <w:rFonts w:ascii="HELVETICA NEUE CONDENSED" w:hAnsi="HELVETICA NEUE CONDENSED"/>
          <w:b/>
          <w:bCs/>
          <w:color w:val="000000" w:themeColor="text1"/>
          <w:sz w:val="40"/>
          <w:szCs w:val="40"/>
          <w:u w:val="single"/>
        </w:rPr>
        <w:t>LECTIONARY</w:t>
      </w:r>
      <w:r w:rsidR="00DD0023" w:rsidRPr="004133C5">
        <w:rPr>
          <w:rFonts w:ascii="HELVETICA NEUE CONDENSED" w:hAnsi="HELVETICA NEUE CONDENSED"/>
          <w:b/>
          <w:bCs/>
          <w:color w:val="000000" w:themeColor="text1"/>
          <w:sz w:val="40"/>
          <w:szCs w:val="40"/>
        </w:rPr>
        <w:t xml:space="preserve"> </w:t>
      </w:r>
    </w:p>
    <w:p w14:paraId="6F339813" w14:textId="295E0891" w:rsidR="006A7FBA" w:rsidRDefault="006A7FBA">
      <w:pPr>
        <w:rPr>
          <w:rFonts w:ascii="Palatino Linotype" w:hAnsi="Palatino Linotype"/>
          <w:color w:val="000000" w:themeColor="text1"/>
        </w:rPr>
      </w:pPr>
    </w:p>
    <w:p w14:paraId="721DA268" w14:textId="77777777" w:rsidR="006A7FBA" w:rsidRPr="004133C5" w:rsidRDefault="00AA0C7C" w:rsidP="006A7FBA">
      <w:pPr>
        <w:rPr>
          <w:rFonts w:ascii="Helvetica Neue" w:hAnsi="Helvetica Neue"/>
          <w:color w:val="000000" w:themeColor="text1"/>
        </w:rPr>
      </w:pPr>
      <w:hyperlink r:id="rId15" w:history="1">
        <w:r w:rsidR="006A7FBA" w:rsidRPr="004133C5">
          <w:rPr>
            <w:rStyle w:val="Hyperlink"/>
            <w:rFonts w:ascii="Helvetica Neue" w:hAnsi="Helvetica Neue"/>
          </w:rPr>
          <w:t>Bible Gateway</w:t>
        </w:r>
      </w:hyperlink>
    </w:p>
    <w:p w14:paraId="75EC5BE6" w14:textId="77777777" w:rsidR="006A7FBA" w:rsidRPr="004133C5" w:rsidRDefault="006A7FBA" w:rsidP="006A7FBA">
      <w:pPr>
        <w:rPr>
          <w:rFonts w:ascii="Palatino Linotype" w:hAnsi="Palatino Linotype"/>
          <w:i/>
          <w:iCs/>
          <w:color w:val="000000" w:themeColor="text1"/>
          <w:sz w:val="21"/>
          <w:szCs w:val="21"/>
        </w:rPr>
      </w:pPr>
      <w:r w:rsidRPr="004133C5">
        <w:rPr>
          <w:rFonts w:ascii="Palatino Linotype" w:hAnsi="Palatino Linotype"/>
          <w:i/>
          <w:iCs/>
          <w:color w:val="000000" w:themeColor="text1"/>
          <w:sz w:val="21"/>
          <w:szCs w:val="21"/>
        </w:rPr>
        <w:t>Easy access to the Bible</w:t>
      </w:r>
    </w:p>
    <w:p w14:paraId="078E8AF5" w14:textId="77777777" w:rsidR="006A7FBA" w:rsidRPr="00DE5DC4" w:rsidRDefault="006A7FBA" w:rsidP="006A7FBA">
      <w:pPr>
        <w:rPr>
          <w:rFonts w:ascii="Palatino Linotype" w:hAnsi="Palatino Linotype"/>
          <w:color w:val="000000" w:themeColor="text1"/>
        </w:rPr>
      </w:pPr>
    </w:p>
    <w:p w14:paraId="02758AFC" w14:textId="77777777" w:rsidR="006A7FBA" w:rsidRPr="004133C5" w:rsidRDefault="00AA0C7C" w:rsidP="006A7FBA">
      <w:pPr>
        <w:rPr>
          <w:rFonts w:ascii="Helvetica Neue" w:hAnsi="Helvetica Neue"/>
          <w:color w:val="000000" w:themeColor="text1"/>
        </w:rPr>
      </w:pPr>
      <w:hyperlink r:id="rId16" w:history="1">
        <w:r w:rsidR="006A7FBA" w:rsidRPr="004133C5">
          <w:rPr>
            <w:rStyle w:val="Hyperlink"/>
            <w:rFonts w:ascii="Helvetica Neue" w:hAnsi="Helvetica Neue"/>
          </w:rPr>
          <w:t>Bible Study Tools</w:t>
        </w:r>
      </w:hyperlink>
    </w:p>
    <w:p w14:paraId="177B594D" w14:textId="261B62A4" w:rsidR="006A7FBA" w:rsidRPr="004133C5" w:rsidRDefault="006A7FBA">
      <w:pPr>
        <w:rPr>
          <w:rFonts w:ascii="Palatino Linotype" w:hAnsi="Palatino Linotype"/>
          <w:i/>
          <w:iCs/>
          <w:color w:val="000000" w:themeColor="text1"/>
          <w:sz w:val="21"/>
          <w:szCs w:val="21"/>
        </w:rPr>
      </w:pPr>
      <w:r w:rsidRPr="004133C5">
        <w:rPr>
          <w:rFonts w:ascii="Palatino Linotype" w:hAnsi="Palatino Linotype"/>
          <w:i/>
          <w:iCs/>
          <w:color w:val="000000" w:themeColor="text1"/>
          <w:sz w:val="21"/>
          <w:szCs w:val="21"/>
        </w:rPr>
        <w:t>Another tool for growing deeper in the Word.</w:t>
      </w:r>
    </w:p>
    <w:p w14:paraId="5D8353D2" w14:textId="123386EB" w:rsidR="0052148B" w:rsidRPr="00DE5DC4" w:rsidRDefault="0052148B" w:rsidP="0052148B">
      <w:pPr>
        <w:rPr>
          <w:rFonts w:ascii="Palatino Linotype" w:hAnsi="Palatino Linotype"/>
          <w:color w:val="000000" w:themeColor="text1"/>
        </w:rPr>
      </w:pPr>
    </w:p>
    <w:p w14:paraId="67E720AA" w14:textId="6CDBF4FA" w:rsidR="0052148B" w:rsidRPr="00385F3C" w:rsidRDefault="00AA0C7C" w:rsidP="0052148B">
      <w:pPr>
        <w:pStyle w:val="NormalWeb"/>
        <w:spacing w:before="0" w:beforeAutospacing="0" w:after="0" w:afterAutospacing="0"/>
        <w:textAlignment w:val="baseline"/>
        <w:rPr>
          <w:rFonts w:ascii="Palatino Linotype" w:hAnsi="Palatino Linotype"/>
          <w:i/>
          <w:iCs/>
          <w:color w:val="000000" w:themeColor="text1"/>
        </w:rPr>
      </w:pPr>
      <w:hyperlink r:id="rId17" w:tgtFrame="_blank" w:history="1">
        <w:r w:rsidR="0052148B" w:rsidRPr="004133C5">
          <w:rPr>
            <w:rStyle w:val="Hyperlink"/>
            <w:rFonts w:ascii="Helvetica Neue" w:hAnsi="Helvetica Neue"/>
            <w:color w:val="4472C4" w:themeColor="accent1"/>
            <w:bdr w:val="none" w:sz="0" w:space="0" w:color="auto" w:frame="1"/>
          </w:rPr>
          <w:t>The Lectionary Page</w:t>
        </w:r>
      </w:hyperlink>
      <w:r w:rsidR="0052148B" w:rsidRPr="00DE5DC4">
        <w:rPr>
          <w:rFonts w:ascii="Palatino Linotype" w:hAnsi="Palatino Linotype"/>
          <w:color w:val="000000" w:themeColor="text1"/>
        </w:rPr>
        <w:br/>
      </w:r>
      <w:r w:rsidR="0052148B" w:rsidRPr="004133C5">
        <w:rPr>
          <w:rFonts w:ascii="Palatino Linotype" w:hAnsi="Palatino Linotype"/>
          <w:i/>
          <w:iCs/>
          <w:color w:val="000000" w:themeColor="text1"/>
          <w:sz w:val="21"/>
          <w:szCs w:val="21"/>
        </w:rPr>
        <w:t>A Lectionary resource site for the Episcopal Church</w:t>
      </w:r>
    </w:p>
    <w:p w14:paraId="3B23D949" w14:textId="77777777" w:rsidR="0052148B" w:rsidRPr="004133C5" w:rsidRDefault="0052148B" w:rsidP="0052148B">
      <w:pPr>
        <w:rPr>
          <w:rFonts w:ascii="Helvetica Neue" w:hAnsi="Helvetica Neue"/>
          <w:color w:val="000000" w:themeColor="text1"/>
        </w:rPr>
      </w:pPr>
    </w:p>
    <w:p w14:paraId="6953A55A" w14:textId="77777777" w:rsidR="0052148B" w:rsidRPr="00385F3C" w:rsidRDefault="00AA0C7C" w:rsidP="0052148B">
      <w:pPr>
        <w:pStyle w:val="NormalWeb"/>
        <w:spacing w:before="0" w:beforeAutospacing="0" w:after="0" w:afterAutospacing="0"/>
        <w:textAlignment w:val="baseline"/>
        <w:rPr>
          <w:rFonts w:ascii="Palatino Linotype" w:hAnsi="Palatino Linotype"/>
          <w:i/>
          <w:iCs/>
          <w:color w:val="000000" w:themeColor="text1"/>
        </w:rPr>
      </w:pPr>
      <w:hyperlink r:id="rId18" w:tgtFrame="_blank" w:history="1">
        <w:r w:rsidR="0052148B" w:rsidRPr="004133C5">
          <w:rPr>
            <w:rStyle w:val="Hyperlink"/>
            <w:rFonts w:ascii="Helvetica Neue" w:hAnsi="Helvetica Neue"/>
            <w:color w:val="4472C4" w:themeColor="accent1"/>
            <w:bdr w:val="none" w:sz="0" w:space="0" w:color="auto" w:frame="1"/>
          </w:rPr>
          <w:t>The Lectionary</w:t>
        </w:r>
      </w:hyperlink>
      <w:r w:rsidR="0052148B" w:rsidRPr="00DE5DC4">
        <w:rPr>
          <w:rFonts w:ascii="Palatino Linotype" w:hAnsi="Palatino Linotype"/>
          <w:color w:val="000000" w:themeColor="text1"/>
        </w:rPr>
        <w:br/>
      </w:r>
      <w:r w:rsidR="0052148B" w:rsidRPr="004133C5">
        <w:rPr>
          <w:rFonts w:ascii="Palatino Linotype" w:hAnsi="Palatino Linotype"/>
          <w:i/>
          <w:iCs/>
          <w:color w:val="000000" w:themeColor="text1"/>
          <w:sz w:val="21"/>
          <w:szCs w:val="21"/>
        </w:rPr>
        <w:t xml:space="preserve">A collection of Lectionary resources for the Episcopal Church — The Lectionary readings for Sunday’s, Daily Offices, Feast </w:t>
      </w:r>
      <w:proofErr w:type="gramStart"/>
      <w:r w:rsidR="0052148B" w:rsidRPr="004133C5">
        <w:rPr>
          <w:rFonts w:ascii="Palatino Linotype" w:hAnsi="Palatino Linotype"/>
          <w:i/>
          <w:iCs/>
          <w:color w:val="000000" w:themeColor="text1"/>
          <w:sz w:val="21"/>
          <w:szCs w:val="21"/>
        </w:rPr>
        <w:t>Days</w:t>
      </w:r>
      <w:proofErr w:type="gramEnd"/>
      <w:r w:rsidR="0052148B" w:rsidRPr="004133C5">
        <w:rPr>
          <w:rFonts w:ascii="Palatino Linotype" w:hAnsi="Palatino Linotype"/>
          <w:i/>
          <w:iCs/>
          <w:color w:val="000000" w:themeColor="text1"/>
          <w:sz w:val="21"/>
          <w:szCs w:val="21"/>
        </w:rPr>
        <w:t xml:space="preserve"> and a whole lot more.</w:t>
      </w:r>
    </w:p>
    <w:p w14:paraId="48FB53BF" w14:textId="77777777" w:rsidR="0052148B" w:rsidRPr="004133C5" w:rsidRDefault="0052148B" w:rsidP="0052148B">
      <w:pPr>
        <w:rPr>
          <w:rFonts w:ascii="Helvetica Neue" w:hAnsi="Helvetica Neue"/>
          <w:color w:val="000000" w:themeColor="text1"/>
        </w:rPr>
      </w:pPr>
    </w:p>
    <w:p w14:paraId="6CC8AF5C" w14:textId="77777777" w:rsidR="0052148B" w:rsidRPr="0087581A" w:rsidRDefault="00AA0C7C" w:rsidP="0052148B">
      <w:pPr>
        <w:pStyle w:val="NormalWeb"/>
        <w:spacing w:before="0" w:beforeAutospacing="0" w:after="0" w:afterAutospacing="0"/>
        <w:textAlignment w:val="baseline"/>
        <w:rPr>
          <w:rFonts w:ascii="Palatino Linotype" w:hAnsi="Palatino Linotype"/>
          <w:i/>
          <w:iCs/>
          <w:color w:val="000000" w:themeColor="text1"/>
        </w:rPr>
      </w:pPr>
      <w:hyperlink r:id="rId19" w:tgtFrame="_blank" w:history="1">
        <w:r w:rsidR="0052148B" w:rsidRPr="004133C5">
          <w:rPr>
            <w:rStyle w:val="Hyperlink"/>
            <w:rFonts w:ascii="Helvetica Neue" w:hAnsi="Helvetica Neue"/>
            <w:color w:val="4472C4" w:themeColor="accent1"/>
            <w:bdr w:val="none" w:sz="0" w:space="0" w:color="auto" w:frame="1"/>
          </w:rPr>
          <w:t>The Revised Common Lectionary Comments</w:t>
        </w:r>
      </w:hyperlink>
      <w:r w:rsidR="0052148B" w:rsidRPr="00DE5DC4">
        <w:rPr>
          <w:rFonts w:ascii="Palatino Linotype" w:hAnsi="Palatino Linotype"/>
          <w:color w:val="000000" w:themeColor="text1"/>
        </w:rPr>
        <w:br/>
      </w:r>
      <w:r w:rsidR="0052148B" w:rsidRPr="004133C5">
        <w:rPr>
          <w:rFonts w:ascii="Palatino Linotype" w:hAnsi="Palatino Linotype"/>
          <w:i/>
          <w:iCs/>
          <w:color w:val="000000" w:themeColor="text1"/>
          <w:sz w:val="21"/>
          <w:szCs w:val="21"/>
        </w:rPr>
        <w:t>A mega-site for everything lectionary.</w:t>
      </w:r>
    </w:p>
    <w:p w14:paraId="154AF5B2" w14:textId="77777777" w:rsidR="0052148B" w:rsidRPr="00DE5DC4" w:rsidRDefault="0052148B" w:rsidP="0052148B">
      <w:pPr>
        <w:pStyle w:val="NormalWeb"/>
        <w:spacing w:before="0" w:beforeAutospacing="0" w:after="0" w:afterAutospacing="0"/>
        <w:textAlignment w:val="baseline"/>
        <w:rPr>
          <w:rFonts w:ascii="Palatino Linotype" w:hAnsi="Palatino Linotype"/>
          <w:color w:val="000000" w:themeColor="text1"/>
        </w:rPr>
      </w:pPr>
    </w:p>
    <w:p w14:paraId="77C06495" w14:textId="77777777" w:rsidR="0052148B" w:rsidRPr="0087581A" w:rsidRDefault="00AA0C7C" w:rsidP="0052148B">
      <w:pPr>
        <w:pStyle w:val="NormalWeb"/>
        <w:spacing w:before="0" w:beforeAutospacing="0" w:after="0" w:afterAutospacing="0"/>
        <w:textAlignment w:val="baseline"/>
        <w:rPr>
          <w:rFonts w:ascii="Palatino Linotype" w:hAnsi="Palatino Linotype"/>
          <w:i/>
          <w:iCs/>
          <w:color w:val="000000" w:themeColor="text1"/>
        </w:rPr>
      </w:pPr>
      <w:hyperlink r:id="rId20" w:tgtFrame="_blank" w:history="1">
        <w:r w:rsidR="0052148B" w:rsidRPr="004133C5">
          <w:rPr>
            <w:rStyle w:val="Hyperlink"/>
            <w:rFonts w:ascii="Helvetica Neue" w:hAnsi="Helvetica Neue"/>
            <w:color w:val="4472C4" w:themeColor="accent1"/>
            <w:bdr w:val="none" w:sz="0" w:space="0" w:color="auto" w:frame="1"/>
          </w:rPr>
          <w:t>The Text This Week</w:t>
        </w:r>
      </w:hyperlink>
      <w:r w:rsidR="0052148B" w:rsidRPr="004133C5">
        <w:rPr>
          <w:rFonts w:ascii="Palatino Linotype" w:hAnsi="Palatino Linotype"/>
          <w:color w:val="000000" w:themeColor="text1"/>
          <w:sz w:val="21"/>
          <w:szCs w:val="21"/>
        </w:rPr>
        <w:br/>
      </w:r>
      <w:r w:rsidR="0052148B" w:rsidRPr="004133C5">
        <w:rPr>
          <w:rFonts w:ascii="Palatino Linotype" w:hAnsi="Palatino Linotype"/>
          <w:i/>
          <w:iCs/>
          <w:color w:val="000000" w:themeColor="text1"/>
          <w:sz w:val="21"/>
          <w:szCs w:val="21"/>
        </w:rPr>
        <w:t>An amazing site chock full of everything you could want to know about the week’s readings</w:t>
      </w:r>
    </w:p>
    <w:p w14:paraId="0D306458" w14:textId="77777777" w:rsidR="0087581A" w:rsidRPr="00DE5DC4" w:rsidRDefault="0087581A">
      <w:pPr>
        <w:rPr>
          <w:rFonts w:ascii="Palatino Linotype" w:hAnsi="Palatino Linotype"/>
          <w:color w:val="000000" w:themeColor="text1"/>
        </w:rPr>
      </w:pPr>
    </w:p>
    <w:p w14:paraId="2AA4623E" w14:textId="00FB8548" w:rsidR="00CB7AAA" w:rsidRPr="004133C5" w:rsidRDefault="00AA0C7C">
      <w:pPr>
        <w:rPr>
          <w:rFonts w:ascii="Helvetica Neue" w:hAnsi="Helvetica Neue"/>
          <w:color w:val="000000" w:themeColor="text1"/>
        </w:rPr>
      </w:pPr>
      <w:hyperlink r:id="rId21" w:history="1">
        <w:r w:rsidR="00CB7AAA" w:rsidRPr="004133C5">
          <w:rPr>
            <w:rStyle w:val="Hyperlink"/>
            <w:rFonts w:ascii="Helvetica Neue" w:hAnsi="Helvetica Neue"/>
          </w:rPr>
          <w:t>Forward</w:t>
        </w:r>
        <w:r w:rsidR="0087581A" w:rsidRPr="004133C5">
          <w:rPr>
            <w:rStyle w:val="Hyperlink"/>
            <w:rFonts w:ascii="Helvetica Neue" w:hAnsi="Helvetica Neue"/>
          </w:rPr>
          <w:t xml:space="preserve"> Movement</w:t>
        </w:r>
      </w:hyperlink>
    </w:p>
    <w:p w14:paraId="37740C37" w14:textId="0A37D164" w:rsidR="00CB7AAA" w:rsidRPr="004133C5" w:rsidRDefault="0087581A">
      <w:pPr>
        <w:rPr>
          <w:rFonts w:ascii="Palatino Linotype" w:hAnsi="Palatino Linotype"/>
          <w:i/>
          <w:iCs/>
          <w:color w:val="000000" w:themeColor="text1"/>
          <w:sz w:val="21"/>
          <w:szCs w:val="21"/>
        </w:rPr>
      </w:pPr>
      <w:r w:rsidRPr="004133C5">
        <w:rPr>
          <w:rFonts w:ascii="Palatino Linotype" w:hAnsi="Palatino Linotype"/>
          <w:i/>
          <w:iCs/>
          <w:color w:val="000000" w:themeColor="text1"/>
          <w:sz w:val="21"/>
          <w:szCs w:val="21"/>
        </w:rPr>
        <w:t xml:space="preserve">Best known for </w:t>
      </w:r>
      <w:r w:rsidR="00385F3C" w:rsidRPr="004133C5">
        <w:rPr>
          <w:rFonts w:ascii="Palatino Linotype" w:hAnsi="Palatino Linotype"/>
          <w:i/>
          <w:iCs/>
          <w:color w:val="000000" w:themeColor="text1"/>
          <w:sz w:val="21"/>
          <w:szCs w:val="21"/>
        </w:rPr>
        <w:t>the popular daily devotional Forward Day by Day, this site offers the Daily Office, Daily Devotions, and more.</w:t>
      </w:r>
    </w:p>
    <w:p w14:paraId="1A689FE1" w14:textId="3ACA3735" w:rsidR="00385F3C" w:rsidRPr="004133C5" w:rsidRDefault="00385F3C">
      <w:pPr>
        <w:rPr>
          <w:rFonts w:ascii="Helvetica Neue" w:hAnsi="Helvetica Neue"/>
          <w:i/>
          <w:iCs/>
          <w:color w:val="000000" w:themeColor="text1"/>
        </w:rPr>
      </w:pPr>
    </w:p>
    <w:p w14:paraId="01BC13F1" w14:textId="77777777" w:rsidR="00385F3C" w:rsidRPr="004133C5" w:rsidRDefault="00AA0C7C" w:rsidP="00385F3C">
      <w:pPr>
        <w:pStyle w:val="NormalWeb"/>
        <w:spacing w:before="0" w:beforeAutospacing="0" w:after="0" w:afterAutospacing="0"/>
        <w:textAlignment w:val="baseline"/>
        <w:rPr>
          <w:rFonts w:ascii="Helvetica Neue" w:hAnsi="Helvetica Neue"/>
          <w:color w:val="4472C4" w:themeColor="accent1"/>
        </w:rPr>
      </w:pPr>
      <w:hyperlink r:id="rId22" w:history="1">
        <w:r w:rsidR="00385F3C" w:rsidRPr="004133C5">
          <w:rPr>
            <w:rStyle w:val="Hyperlink"/>
            <w:rFonts w:ascii="Helvetica Neue" w:hAnsi="Helvetica Neue"/>
            <w:color w:val="4472C4" w:themeColor="accent1"/>
          </w:rPr>
          <w:t>The Hymnary</w:t>
        </w:r>
      </w:hyperlink>
    </w:p>
    <w:p w14:paraId="2755B315" w14:textId="77777777" w:rsidR="00385F3C" w:rsidRPr="004133C5" w:rsidRDefault="00385F3C" w:rsidP="00385F3C">
      <w:pPr>
        <w:pStyle w:val="NormalWeb"/>
        <w:spacing w:before="0" w:beforeAutospacing="0" w:after="0" w:afterAutospacing="0"/>
        <w:textAlignment w:val="baseline"/>
        <w:rPr>
          <w:rFonts w:ascii="Palatino Linotype" w:hAnsi="Palatino Linotype"/>
          <w:i/>
          <w:iCs/>
          <w:color w:val="000000" w:themeColor="text1"/>
          <w:sz w:val="21"/>
          <w:szCs w:val="21"/>
        </w:rPr>
      </w:pPr>
      <w:r w:rsidRPr="004133C5">
        <w:rPr>
          <w:rFonts w:ascii="Palatino Linotype" w:hAnsi="Palatino Linotype"/>
          <w:i/>
          <w:iCs/>
          <w:color w:val="000000" w:themeColor="text1"/>
          <w:sz w:val="21"/>
          <w:szCs w:val="21"/>
        </w:rPr>
        <w:t>A comprehensive index of hymns and hymnals</w:t>
      </w:r>
    </w:p>
    <w:p w14:paraId="7AB4B621" w14:textId="77777777" w:rsidR="00385F3C" w:rsidRPr="004133C5" w:rsidRDefault="00385F3C">
      <w:pPr>
        <w:rPr>
          <w:rFonts w:ascii="Helvetica Neue" w:hAnsi="Helvetica Neue"/>
          <w:i/>
          <w:iCs/>
          <w:color w:val="000000" w:themeColor="text1"/>
        </w:rPr>
      </w:pPr>
    </w:p>
    <w:p w14:paraId="3090227D" w14:textId="14863CD8" w:rsidR="00FE7C86" w:rsidRPr="004133C5" w:rsidRDefault="00AA0C7C">
      <w:pPr>
        <w:rPr>
          <w:rFonts w:ascii="Helvetica Neue" w:hAnsi="Helvetica Neue"/>
          <w:color w:val="000000" w:themeColor="text1"/>
        </w:rPr>
      </w:pPr>
      <w:hyperlink r:id="rId23" w:history="1">
        <w:r w:rsidR="00FE7C86" w:rsidRPr="004133C5">
          <w:rPr>
            <w:rStyle w:val="Hyperlink"/>
            <w:rFonts w:ascii="Helvetica Neue" w:hAnsi="Helvetica Neue"/>
          </w:rPr>
          <w:t>Christian Classics Ethereal Library</w:t>
        </w:r>
      </w:hyperlink>
    </w:p>
    <w:p w14:paraId="1A27A6A1" w14:textId="5A807DB2" w:rsidR="0087581A" w:rsidRPr="004133C5" w:rsidRDefault="0087581A" w:rsidP="0087581A">
      <w:pPr>
        <w:rPr>
          <w:rFonts w:ascii="Palatino Linotype" w:eastAsia="Times New Roman" w:hAnsi="Palatino Linotype" w:cs="Times New Roman"/>
          <w:i/>
          <w:iCs/>
          <w:color w:val="000000" w:themeColor="text1"/>
          <w:sz w:val="21"/>
          <w:szCs w:val="21"/>
          <w:shd w:val="clear" w:color="auto" w:fill="FCFCFC"/>
        </w:rPr>
      </w:pPr>
      <w:r w:rsidRPr="004133C5">
        <w:rPr>
          <w:rFonts w:ascii="Palatino Linotype" w:eastAsia="Times New Roman" w:hAnsi="Palatino Linotype" w:cs="Times New Roman"/>
          <w:i/>
          <w:iCs/>
          <w:color w:val="000000" w:themeColor="text1"/>
          <w:sz w:val="21"/>
          <w:szCs w:val="21"/>
          <w:shd w:val="clear" w:color="auto" w:fill="FCFCFC"/>
        </w:rPr>
        <w:t>Classic Christian books in electronic format - enough good reading material here to last you a lifetime.</w:t>
      </w:r>
    </w:p>
    <w:p w14:paraId="0E62EB3C" w14:textId="77777777" w:rsidR="00D67C60" w:rsidRDefault="00D67C60" w:rsidP="0087581A">
      <w:pPr>
        <w:rPr>
          <w:rFonts w:ascii="Palatino Linotype" w:eastAsia="Times New Roman" w:hAnsi="Palatino Linotype" w:cs="Times New Roman"/>
          <w:i/>
          <w:iCs/>
          <w:color w:val="000000" w:themeColor="text1"/>
          <w:shd w:val="clear" w:color="auto" w:fill="FCFCFC"/>
        </w:rPr>
      </w:pPr>
    </w:p>
    <w:p w14:paraId="469CE60B" w14:textId="68E8C28E" w:rsidR="004133C5" w:rsidRDefault="00AA0C7C" w:rsidP="004133C5">
      <w:pPr>
        <w:rPr>
          <w:rFonts w:ascii="Helvetica Neue" w:hAnsi="Helvetica Neue"/>
          <w:color w:val="000000" w:themeColor="text1"/>
        </w:rPr>
      </w:pPr>
      <w:hyperlink r:id="rId24" w:history="1">
        <w:r w:rsidR="00D67C60" w:rsidRPr="004133C5">
          <w:rPr>
            <w:rStyle w:val="Hyperlink"/>
            <w:rFonts w:ascii="Helvetica Neue" w:hAnsi="Helvetica Neue"/>
            <w:color w:val="4472C4" w:themeColor="accent1"/>
          </w:rPr>
          <w:t>Book of Common Prayer</w:t>
        </w:r>
      </w:hyperlink>
      <w:r w:rsidR="00D67C60" w:rsidRPr="004133C5">
        <w:rPr>
          <w:rFonts w:ascii="Helvetica Neue" w:hAnsi="Helvetica Neue"/>
          <w:color w:val="000000" w:themeColor="text1"/>
        </w:rPr>
        <w:t xml:space="preserve"> (online)</w:t>
      </w:r>
    </w:p>
    <w:p w14:paraId="447CA41E" w14:textId="77777777" w:rsidR="004133C5" w:rsidRPr="004133C5" w:rsidRDefault="004133C5" w:rsidP="004133C5">
      <w:pPr>
        <w:rPr>
          <w:rFonts w:ascii="Helvetica Neue" w:hAnsi="Helvetica Neue"/>
          <w:color w:val="000000" w:themeColor="text1"/>
        </w:rPr>
      </w:pPr>
    </w:p>
    <w:p w14:paraId="215AC2CC" w14:textId="77777777" w:rsidR="004133C5" w:rsidRDefault="004133C5" w:rsidP="004133C5">
      <w:pPr>
        <w:pStyle w:val="NormalWeb"/>
        <w:spacing w:before="0" w:beforeAutospacing="0" w:after="0" w:afterAutospacing="0"/>
        <w:textAlignment w:val="baseline"/>
        <w:rPr>
          <w:rFonts w:ascii="HELVETICA NEUE CONDENSED" w:hAnsi="HELVETICA NEUE CONDENSED"/>
          <w:b/>
          <w:bCs/>
          <w:color w:val="000000" w:themeColor="text1"/>
          <w:sz w:val="40"/>
          <w:szCs w:val="40"/>
          <w:u w:val="single"/>
        </w:rPr>
      </w:pPr>
    </w:p>
    <w:p w14:paraId="5A5E3812" w14:textId="77777777" w:rsidR="004133C5" w:rsidRDefault="004133C5" w:rsidP="004133C5">
      <w:pPr>
        <w:pStyle w:val="NormalWeb"/>
        <w:spacing w:before="0" w:beforeAutospacing="0" w:after="0" w:afterAutospacing="0"/>
        <w:textAlignment w:val="baseline"/>
        <w:rPr>
          <w:rFonts w:ascii="HELVETICA NEUE CONDENSED" w:hAnsi="HELVETICA NEUE CONDENSED"/>
          <w:b/>
          <w:bCs/>
          <w:color w:val="000000" w:themeColor="text1"/>
          <w:sz w:val="40"/>
          <w:szCs w:val="40"/>
          <w:u w:val="single"/>
        </w:rPr>
      </w:pPr>
    </w:p>
    <w:p w14:paraId="0B289FE9" w14:textId="77777777" w:rsidR="004133C5" w:rsidRDefault="004133C5" w:rsidP="004133C5">
      <w:pPr>
        <w:pStyle w:val="NormalWeb"/>
        <w:spacing w:before="0" w:beforeAutospacing="0" w:after="0" w:afterAutospacing="0"/>
        <w:textAlignment w:val="baseline"/>
        <w:rPr>
          <w:rFonts w:ascii="HELVETICA NEUE CONDENSED" w:hAnsi="HELVETICA NEUE CONDENSED"/>
          <w:b/>
          <w:bCs/>
          <w:color w:val="000000" w:themeColor="text1"/>
          <w:sz w:val="40"/>
          <w:szCs w:val="40"/>
          <w:u w:val="single"/>
        </w:rPr>
      </w:pPr>
    </w:p>
    <w:p w14:paraId="712790C1" w14:textId="77777777" w:rsidR="004133C5" w:rsidRDefault="004133C5" w:rsidP="004133C5">
      <w:pPr>
        <w:pStyle w:val="NormalWeb"/>
        <w:spacing w:before="0" w:beforeAutospacing="0" w:after="0" w:afterAutospacing="0"/>
        <w:textAlignment w:val="baseline"/>
        <w:rPr>
          <w:rFonts w:ascii="HELVETICA NEUE CONDENSED" w:hAnsi="HELVETICA NEUE CONDENSED"/>
          <w:b/>
          <w:bCs/>
          <w:color w:val="000000" w:themeColor="text1"/>
          <w:sz w:val="40"/>
          <w:szCs w:val="40"/>
          <w:u w:val="single"/>
        </w:rPr>
      </w:pPr>
    </w:p>
    <w:p w14:paraId="2E68906F" w14:textId="77777777" w:rsidR="004133C5" w:rsidRDefault="004133C5" w:rsidP="004133C5">
      <w:pPr>
        <w:pStyle w:val="NormalWeb"/>
        <w:spacing w:before="0" w:beforeAutospacing="0" w:after="0" w:afterAutospacing="0"/>
        <w:textAlignment w:val="baseline"/>
        <w:rPr>
          <w:rFonts w:ascii="HELVETICA NEUE CONDENSED" w:hAnsi="HELVETICA NEUE CONDENSED"/>
          <w:b/>
          <w:bCs/>
          <w:color w:val="000000" w:themeColor="text1"/>
          <w:sz w:val="40"/>
          <w:szCs w:val="40"/>
          <w:u w:val="single"/>
        </w:rPr>
      </w:pPr>
    </w:p>
    <w:p w14:paraId="66B72325" w14:textId="77777777" w:rsidR="004133C5" w:rsidRDefault="004133C5" w:rsidP="004133C5">
      <w:pPr>
        <w:pStyle w:val="NormalWeb"/>
        <w:spacing w:before="0" w:beforeAutospacing="0" w:after="0" w:afterAutospacing="0"/>
        <w:textAlignment w:val="baseline"/>
        <w:rPr>
          <w:rFonts w:ascii="HELVETICA NEUE CONDENSED" w:hAnsi="HELVETICA NEUE CONDENSED"/>
          <w:b/>
          <w:bCs/>
          <w:color w:val="000000" w:themeColor="text1"/>
          <w:sz w:val="40"/>
          <w:szCs w:val="40"/>
          <w:u w:val="single"/>
        </w:rPr>
      </w:pPr>
    </w:p>
    <w:p w14:paraId="3E2A16A7" w14:textId="7C79C63E" w:rsidR="00385F3C" w:rsidRPr="004133C5" w:rsidRDefault="00385F3C" w:rsidP="004133C5">
      <w:pPr>
        <w:pStyle w:val="NormalWeb"/>
        <w:spacing w:before="0" w:beforeAutospacing="0" w:after="0" w:afterAutospacing="0"/>
        <w:textAlignment w:val="baseline"/>
        <w:rPr>
          <w:rFonts w:ascii="HELVETICA NEUE CONDENSED" w:hAnsi="HELVETICA NEUE CONDENSED"/>
          <w:b/>
          <w:bCs/>
          <w:color w:val="000000" w:themeColor="text1"/>
          <w:sz w:val="40"/>
          <w:szCs w:val="40"/>
        </w:rPr>
      </w:pPr>
      <w:r w:rsidRPr="004133C5">
        <w:rPr>
          <w:rFonts w:ascii="HELVETICA NEUE CONDENSED" w:hAnsi="HELVETICA NEUE CONDENSED"/>
          <w:b/>
          <w:bCs/>
          <w:color w:val="000000" w:themeColor="text1"/>
          <w:sz w:val="40"/>
          <w:szCs w:val="40"/>
          <w:u w:val="single"/>
        </w:rPr>
        <w:lastRenderedPageBreak/>
        <w:t>FORMATION</w:t>
      </w:r>
      <w:r w:rsidRPr="004133C5">
        <w:rPr>
          <w:rFonts w:ascii="HELVETICA NEUE CONDENSED" w:hAnsi="HELVETICA NEUE CONDENSED"/>
          <w:b/>
          <w:bCs/>
          <w:color w:val="000000" w:themeColor="text1"/>
          <w:sz w:val="40"/>
          <w:szCs w:val="40"/>
        </w:rPr>
        <w:t xml:space="preserve"> </w:t>
      </w:r>
    </w:p>
    <w:p w14:paraId="26A7E05B" w14:textId="1156DC00" w:rsidR="00385F3C" w:rsidRPr="004133C5" w:rsidRDefault="00385F3C" w:rsidP="00E374E6">
      <w:pPr>
        <w:pStyle w:val="NormalWeb"/>
        <w:spacing w:before="0" w:beforeAutospacing="0" w:after="0" w:afterAutospacing="0"/>
        <w:textAlignment w:val="baseline"/>
        <w:rPr>
          <w:rFonts w:ascii="Helvetica Neue" w:hAnsi="Helvetica Neue"/>
          <w:color w:val="000000" w:themeColor="text1"/>
        </w:rPr>
      </w:pPr>
    </w:p>
    <w:p w14:paraId="4C42B6C7" w14:textId="0AA058D2" w:rsidR="00385F3C" w:rsidRPr="004133C5" w:rsidRDefault="00AA0C7C" w:rsidP="00E374E6">
      <w:pPr>
        <w:pStyle w:val="NormalWeb"/>
        <w:spacing w:before="0" w:beforeAutospacing="0" w:after="0" w:afterAutospacing="0"/>
        <w:textAlignment w:val="baseline"/>
        <w:rPr>
          <w:rFonts w:ascii="Helvetica Neue" w:hAnsi="Helvetica Neue"/>
          <w:color w:val="4472C4" w:themeColor="accent1"/>
        </w:rPr>
      </w:pPr>
      <w:hyperlink r:id="rId25" w:history="1">
        <w:r w:rsidR="00385F3C" w:rsidRPr="004133C5">
          <w:rPr>
            <w:rStyle w:val="Hyperlink"/>
            <w:rFonts w:ascii="Helvetica Neue" w:hAnsi="Helvetica Neue"/>
            <w:color w:val="4472C4" w:themeColor="accent1"/>
          </w:rPr>
          <w:t>Catechesis of the Good Shepherd</w:t>
        </w:r>
      </w:hyperlink>
    </w:p>
    <w:p w14:paraId="64EAFB1C" w14:textId="4E3C6014" w:rsidR="00385F3C" w:rsidRPr="004133C5" w:rsidRDefault="00B6743B" w:rsidP="00385F3C">
      <w:pPr>
        <w:rPr>
          <w:rFonts w:ascii="Palatino Linotype" w:eastAsia="Times New Roman" w:hAnsi="Palatino Linotype" w:cs="Times New Roman"/>
          <w:color w:val="000000" w:themeColor="text1"/>
          <w:sz w:val="21"/>
          <w:szCs w:val="21"/>
        </w:rPr>
      </w:pPr>
      <w:r w:rsidRPr="004133C5">
        <w:rPr>
          <w:rFonts w:ascii="Palatino Linotype" w:eastAsia="Times New Roman" w:hAnsi="Palatino Linotype" w:cs="Times New Roman"/>
          <w:i/>
          <w:iCs/>
          <w:color w:val="000000" w:themeColor="text1"/>
          <w:sz w:val="21"/>
          <w:szCs w:val="21"/>
        </w:rPr>
        <w:t>Supports</w:t>
      </w:r>
      <w:r w:rsidR="00385F3C" w:rsidRPr="004133C5">
        <w:rPr>
          <w:rFonts w:ascii="Palatino Linotype" w:eastAsia="Times New Roman" w:hAnsi="Palatino Linotype" w:cs="Times New Roman"/>
          <w:i/>
          <w:iCs/>
          <w:color w:val="000000" w:themeColor="text1"/>
          <w:sz w:val="21"/>
          <w:szCs w:val="21"/>
        </w:rPr>
        <w:t xml:space="preserve"> catechists, parents, and others in the Church and beyond, as they grow in their understanding of the religious potential of children.</w:t>
      </w:r>
    </w:p>
    <w:p w14:paraId="56E4A817" w14:textId="1D114E34" w:rsidR="00385F3C" w:rsidRDefault="00385F3C" w:rsidP="00E374E6">
      <w:pPr>
        <w:pStyle w:val="NormalWeb"/>
        <w:spacing w:before="0" w:beforeAutospacing="0" w:after="0" w:afterAutospacing="0"/>
        <w:textAlignment w:val="baseline"/>
        <w:rPr>
          <w:rFonts w:ascii="Palatino Linotype" w:hAnsi="Palatino Linotype"/>
          <w:color w:val="000000" w:themeColor="text1"/>
        </w:rPr>
      </w:pPr>
    </w:p>
    <w:p w14:paraId="3BF1DE2F" w14:textId="53EBAF8A" w:rsidR="00385F3C" w:rsidRPr="004133C5" w:rsidRDefault="00AA0C7C" w:rsidP="00E374E6">
      <w:pPr>
        <w:pStyle w:val="NormalWeb"/>
        <w:spacing w:before="0" w:beforeAutospacing="0" w:after="0" w:afterAutospacing="0"/>
        <w:textAlignment w:val="baseline"/>
        <w:rPr>
          <w:rFonts w:ascii="Helvetica Neue" w:hAnsi="Helvetica Neue"/>
          <w:color w:val="000000" w:themeColor="text1"/>
        </w:rPr>
      </w:pPr>
      <w:hyperlink r:id="rId26" w:history="1">
        <w:r w:rsidR="00385F3C" w:rsidRPr="004133C5">
          <w:rPr>
            <w:rStyle w:val="Hyperlink"/>
            <w:rFonts w:ascii="Helvetica Neue" w:hAnsi="Helvetica Neue"/>
          </w:rPr>
          <w:t>Building Faith</w:t>
        </w:r>
      </w:hyperlink>
    </w:p>
    <w:p w14:paraId="0C5D4E43" w14:textId="1C85E867" w:rsidR="00B6743B" w:rsidRPr="004133C5" w:rsidRDefault="00B6743B" w:rsidP="00B6743B">
      <w:pPr>
        <w:rPr>
          <w:rFonts w:ascii="Palatino Linotype" w:hAnsi="Palatino Linotype"/>
          <w:color w:val="FFFFFF" w:themeColor="background1"/>
          <w:sz w:val="21"/>
          <w:szCs w:val="21"/>
        </w:rPr>
      </w:pPr>
      <w:r w:rsidRPr="004133C5">
        <w:rPr>
          <w:rFonts w:ascii="Palatino Linotype" w:hAnsi="Palatino Linotype"/>
          <w:i/>
          <w:iCs/>
          <w:color w:val="000000" w:themeColor="text1"/>
          <w:sz w:val="21"/>
          <w:szCs w:val="21"/>
        </w:rPr>
        <w:t>A ministry of Virginia Theological Seminary – a vast resource whose mission is to equip and inspire churches and individuals for the ministry of Christian education and faith formation.</w:t>
      </w:r>
      <w:r w:rsidRPr="004133C5">
        <w:rPr>
          <w:rFonts w:ascii="Palatino Linotype" w:hAnsi="Palatino Linotype"/>
          <w:color w:val="000000" w:themeColor="text1"/>
          <w:sz w:val="21"/>
          <w:szCs w:val="21"/>
        </w:rPr>
        <w:t xml:space="preserve"> </w:t>
      </w:r>
      <w:r w:rsidRPr="004133C5">
        <w:rPr>
          <w:rFonts w:ascii="Palatino Linotype" w:hAnsi="Palatino Linotype"/>
          <w:color w:val="FFFFFF" w:themeColor="background1"/>
          <w:sz w:val="21"/>
          <w:szCs w:val="21"/>
        </w:rPr>
        <w:t>–</w:t>
      </w:r>
    </w:p>
    <w:p w14:paraId="7BD019FF" w14:textId="77777777" w:rsidR="00B6743B" w:rsidRDefault="00B6743B" w:rsidP="00B6743B">
      <w:pPr>
        <w:rPr>
          <w:rFonts w:ascii="Palatino Linotype" w:hAnsi="Palatino Linotype"/>
          <w:color w:val="FFFFFF" w:themeColor="background1"/>
        </w:rPr>
      </w:pPr>
    </w:p>
    <w:p w14:paraId="0EB56083" w14:textId="31885338" w:rsidR="00B6743B" w:rsidRPr="004133C5" w:rsidRDefault="00AA0C7C" w:rsidP="00B6743B">
      <w:pPr>
        <w:rPr>
          <w:rFonts w:ascii="Helvetica Neue" w:hAnsi="Helvetica Neue"/>
          <w:color w:val="000000" w:themeColor="text1"/>
        </w:rPr>
      </w:pPr>
      <w:hyperlink r:id="rId27" w:history="1">
        <w:r w:rsidR="00B6743B" w:rsidRPr="004133C5">
          <w:rPr>
            <w:rStyle w:val="Hyperlink"/>
            <w:rFonts w:ascii="Helvetica Neue" w:hAnsi="Helvetica Neue"/>
          </w:rPr>
          <w:t>Contemplative Outreach</w:t>
        </w:r>
      </w:hyperlink>
    </w:p>
    <w:p w14:paraId="7101C116" w14:textId="370DD8AC" w:rsidR="00B200EA" w:rsidRPr="004133C5" w:rsidRDefault="00B200EA" w:rsidP="00B6743B">
      <w:pPr>
        <w:rPr>
          <w:rFonts w:ascii="Palatino Linotype" w:hAnsi="Palatino Linotype"/>
          <w:i/>
          <w:iCs/>
          <w:color w:val="000000" w:themeColor="text1"/>
          <w:sz w:val="21"/>
          <w:szCs w:val="21"/>
        </w:rPr>
      </w:pPr>
      <w:r w:rsidRPr="004133C5">
        <w:rPr>
          <w:rFonts w:ascii="Palatino Linotype" w:hAnsi="Palatino Linotype"/>
          <w:i/>
          <w:iCs/>
          <w:color w:val="000000" w:themeColor="text1"/>
          <w:sz w:val="21"/>
          <w:szCs w:val="21"/>
        </w:rPr>
        <w:t xml:space="preserve">Contemplative Outreach is a spiritual network of people committed to living the contemplative dimension of the Gospel.  </w:t>
      </w:r>
      <w:r w:rsidR="00127FDE" w:rsidRPr="004133C5">
        <w:rPr>
          <w:rFonts w:ascii="Palatino Linotype" w:hAnsi="Palatino Linotype"/>
          <w:i/>
          <w:iCs/>
          <w:color w:val="000000" w:themeColor="text1"/>
          <w:sz w:val="21"/>
          <w:szCs w:val="21"/>
        </w:rPr>
        <w:t>Sharing a</w:t>
      </w:r>
      <w:r w:rsidRPr="004133C5">
        <w:rPr>
          <w:rFonts w:ascii="Palatino Linotype" w:hAnsi="Palatino Linotype"/>
          <w:i/>
          <w:iCs/>
          <w:color w:val="000000" w:themeColor="text1"/>
          <w:sz w:val="21"/>
          <w:szCs w:val="21"/>
        </w:rPr>
        <w:t xml:space="preserve"> common desire for Divine transformation, </w:t>
      </w:r>
      <w:r w:rsidR="00127FDE" w:rsidRPr="004133C5">
        <w:rPr>
          <w:rFonts w:ascii="Palatino Linotype" w:hAnsi="Palatino Linotype"/>
          <w:i/>
          <w:iCs/>
          <w:color w:val="000000" w:themeColor="text1"/>
          <w:sz w:val="21"/>
          <w:szCs w:val="21"/>
        </w:rPr>
        <w:t xml:space="preserve">this is </w:t>
      </w:r>
      <w:r w:rsidRPr="004133C5">
        <w:rPr>
          <w:rFonts w:ascii="Palatino Linotype" w:hAnsi="Palatino Linotype"/>
          <w:i/>
          <w:iCs/>
          <w:color w:val="000000" w:themeColor="text1"/>
          <w:sz w:val="21"/>
          <w:szCs w:val="21"/>
        </w:rPr>
        <w:t>primarily expressed through a commitment to a daily Centering Prayer practice</w:t>
      </w:r>
      <w:r w:rsidR="00127FDE" w:rsidRPr="004133C5">
        <w:rPr>
          <w:rFonts w:ascii="Palatino Linotype" w:hAnsi="Palatino Linotype"/>
          <w:i/>
          <w:iCs/>
          <w:color w:val="000000" w:themeColor="text1"/>
          <w:sz w:val="21"/>
          <w:szCs w:val="21"/>
        </w:rPr>
        <w:t>.</w:t>
      </w:r>
    </w:p>
    <w:p w14:paraId="16F698A7" w14:textId="77777777" w:rsidR="004133C5" w:rsidRPr="004133C5" w:rsidRDefault="004133C5" w:rsidP="00E574C5">
      <w:pPr>
        <w:rPr>
          <w:rFonts w:ascii="Helvetica Neue" w:hAnsi="Helvetica Neue"/>
          <w:color w:val="000000" w:themeColor="text1"/>
        </w:rPr>
      </w:pPr>
    </w:p>
    <w:p w14:paraId="33E2F0BA" w14:textId="55412935" w:rsidR="00E574C5" w:rsidRPr="004133C5" w:rsidRDefault="00AA0C7C" w:rsidP="00E574C5">
      <w:pPr>
        <w:rPr>
          <w:rFonts w:ascii="Helvetica Neue" w:hAnsi="Helvetica Neue"/>
          <w:color w:val="FFFFFF" w:themeColor="background1"/>
        </w:rPr>
      </w:pPr>
      <w:hyperlink r:id="rId28" w:history="1">
        <w:r w:rsidR="00E574C5" w:rsidRPr="004133C5">
          <w:rPr>
            <w:rStyle w:val="Hyperlink"/>
            <w:rFonts w:ascii="Helvetica Neue" w:hAnsi="Helvetica Neue"/>
          </w:rPr>
          <w:t>Center for Action &amp; Contemplation</w:t>
        </w:r>
      </w:hyperlink>
      <w:r w:rsidR="00E574C5" w:rsidRPr="004133C5">
        <w:rPr>
          <w:rFonts w:ascii="Helvetica Neue" w:hAnsi="Helvetica Neue"/>
          <w:color w:val="FFFFFF" w:themeColor="background1"/>
        </w:rPr>
        <w:t xml:space="preserve"> </w:t>
      </w:r>
    </w:p>
    <w:p w14:paraId="2DEC8396" w14:textId="4124448A" w:rsidR="00E574C5" w:rsidRPr="004133C5" w:rsidRDefault="00E574C5" w:rsidP="00E574C5">
      <w:pPr>
        <w:rPr>
          <w:rFonts w:ascii="Palatino Linotype" w:eastAsia="Times New Roman" w:hAnsi="Palatino Linotype" w:cs="Times New Roman"/>
          <w:i/>
          <w:iCs/>
          <w:sz w:val="21"/>
          <w:szCs w:val="21"/>
        </w:rPr>
      </w:pPr>
      <w:r w:rsidRPr="004133C5">
        <w:rPr>
          <w:rFonts w:ascii="Palatino Linotype" w:eastAsia="Times New Roman" w:hAnsi="Palatino Linotype" w:cs="Arial"/>
          <w:i/>
          <w:iCs/>
          <w:color w:val="242424"/>
          <w:sz w:val="21"/>
          <w:szCs w:val="21"/>
          <w:shd w:val="clear" w:color="auto" w:fill="FFFFFF"/>
        </w:rPr>
        <w:t>Founded by Father Richard Rohr, Franciscan friar and wisdom teacher, CAC</w:t>
      </w:r>
    </w:p>
    <w:p w14:paraId="34BAA67E" w14:textId="27663C0C" w:rsidR="00E574C5" w:rsidRPr="004133C5" w:rsidRDefault="00E574C5" w:rsidP="00E574C5">
      <w:pPr>
        <w:rPr>
          <w:rFonts w:ascii="Palatino Linotype" w:eastAsia="Times New Roman" w:hAnsi="Palatino Linotype" w:cs="Times New Roman"/>
          <w:i/>
          <w:iCs/>
          <w:sz w:val="21"/>
          <w:szCs w:val="21"/>
        </w:rPr>
      </w:pPr>
      <w:r w:rsidRPr="004133C5">
        <w:rPr>
          <w:rFonts w:ascii="Palatino Linotype" w:eastAsia="Times New Roman" w:hAnsi="Palatino Linotype" w:cs="Arial"/>
          <w:i/>
          <w:iCs/>
          <w:color w:val="242424"/>
          <w:sz w:val="21"/>
          <w:szCs w:val="21"/>
          <w:shd w:val="clear" w:color="auto" w:fill="FFFFFF"/>
        </w:rPr>
        <w:t xml:space="preserve">is an educational nonprofit introducing seekers to the contemplative Christian path of </w:t>
      </w:r>
      <w:proofErr w:type="gramStart"/>
      <w:r w:rsidRPr="004133C5">
        <w:rPr>
          <w:rFonts w:ascii="Palatino Linotype" w:eastAsia="Times New Roman" w:hAnsi="Palatino Linotype" w:cs="Arial"/>
          <w:i/>
          <w:iCs/>
          <w:color w:val="242424"/>
          <w:sz w:val="21"/>
          <w:szCs w:val="21"/>
          <w:shd w:val="clear" w:color="auto" w:fill="FFFFFF"/>
        </w:rPr>
        <w:t>transformation.</w:t>
      </w:r>
      <w:proofErr w:type="gramEnd"/>
    </w:p>
    <w:p w14:paraId="03C0939C" w14:textId="77777777" w:rsidR="00B200EA" w:rsidRPr="00B200EA" w:rsidRDefault="00B200EA" w:rsidP="00B6743B">
      <w:pPr>
        <w:rPr>
          <w:rFonts w:ascii="Times New Roman" w:eastAsia="Times New Roman" w:hAnsi="Times New Roman" w:cs="Times New Roman"/>
          <w:color w:val="000000" w:themeColor="text1"/>
        </w:rPr>
      </w:pPr>
    </w:p>
    <w:p w14:paraId="366638DD" w14:textId="77777777" w:rsidR="00385F3C" w:rsidRPr="004133C5" w:rsidRDefault="00385F3C" w:rsidP="00E374E6">
      <w:pPr>
        <w:pStyle w:val="NormalWeb"/>
        <w:spacing w:before="0" w:beforeAutospacing="0" w:after="0" w:afterAutospacing="0"/>
        <w:textAlignment w:val="baseline"/>
        <w:rPr>
          <w:rFonts w:ascii="Helvetica Neue" w:hAnsi="Helvetica Neue"/>
          <w:color w:val="000000" w:themeColor="text1"/>
        </w:rPr>
      </w:pPr>
    </w:p>
    <w:p w14:paraId="6B7C4B67" w14:textId="2F1C9D16" w:rsidR="008D5A85" w:rsidRPr="004133C5" w:rsidRDefault="00AA0C7C" w:rsidP="00E374E6">
      <w:pPr>
        <w:pStyle w:val="NormalWeb"/>
        <w:spacing w:before="0" w:beforeAutospacing="0" w:after="0" w:afterAutospacing="0"/>
        <w:textAlignment w:val="baseline"/>
        <w:rPr>
          <w:rFonts w:ascii="Helvetica Neue" w:hAnsi="Helvetica Neue"/>
          <w:color w:val="4472C4" w:themeColor="accent1"/>
        </w:rPr>
      </w:pPr>
      <w:hyperlink r:id="rId29" w:history="1">
        <w:r w:rsidR="008D5A85" w:rsidRPr="004133C5">
          <w:rPr>
            <w:rStyle w:val="Hyperlink"/>
            <w:rFonts w:ascii="Helvetica Neue" w:hAnsi="Helvetica Neue"/>
            <w:color w:val="4472C4" w:themeColor="accent1"/>
          </w:rPr>
          <w:t>Education for Ministry</w:t>
        </w:r>
      </w:hyperlink>
    </w:p>
    <w:p w14:paraId="77C31A13" w14:textId="6CA4039E" w:rsidR="008D5A85" w:rsidRPr="004133C5" w:rsidRDefault="008D5A85" w:rsidP="00E374E6">
      <w:pPr>
        <w:pStyle w:val="NormalWeb"/>
        <w:spacing w:before="0" w:beforeAutospacing="0" w:after="0" w:afterAutospacing="0"/>
        <w:textAlignment w:val="baseline"/>
        <w:rPr>
          <w:rFonts w:ascii="Palatino Linotype" w:hAnsi="Palatino Linotype"/>
          <w:i/>
          <w:iCs/>
          <w:color w:val="000000" w:themeColor="text1"/>
          <w:sz w:val="21"/>
          <w:szCs w:val="21"/>
        </w:rPr>
      </w:pPr>
      <w:r w:rsidRPr="004133C5">
        <w:rPr>
          <w:rFonts w:ascii="Palatino Linotype" w:hAnsi="Palatino Linotype"/>
          <w:i/>
          <w:iCs/>
          <w:color w:val="000000" w:themeColor="text1"/>
          <w:sz w:val="21"/>
          <w:szCs w:val="21"/>
        </w:rPr>
        <w:t>The website for</w:t>
      </w:r>
      <w:r w:rsidR="00DE5DC4" w:rsidRPr="004133C5">
        <w:rPr>
          <w:rFonts w:ascii="Palatino Linotype" w:hAnsi="Palatino Linotype"/>
          <w:i/>
          <w:iCs/>
          <w:color w:val="000000" w:themeColor="text1"/>
          <w:sz w:val="21"/>
          <w:szCs w:val="21"/>
        </w:rPr>
        <w:t xml:space="preserve"> The</w:t>
      </w:r>
      <w:r w:rsidRPr="004133C5">
        <w:rPr>
          <w:rFonts w:ascii="Palatino Linotype" w:hAnsi="Palatino Linotype"/>
          <w:i/>
          <w:iCs/>
          <w:color w:val="000000" w:themeColor="text1"/>
          <w:sz w:val="21"/>
          <w:szCs w:val="21"/>
        </w:rPr>
        <w:t xml:space="preserve"> University of the South’s Education for Ministry, a lay person’s </w:t>
      </w:r>
      <w:r w:rsidR="004133C5" w:rsidRPr="004133C5">
        <w:rPr>
          <w:rFonts w:ascii="Palatino Linotype" w:hAnsi="Palatino Linotype"/>
          <w:i/>
          <w:iCs/>
          <w:color w:val="000000" w:themeColor="text1"/>
          <w:sz w:val="21"/>
          <w:szCs w:val="21"/>
        </w:rPr>
        <w:t>four-year</w:t>
      </w:r>
      <w:r w:rsidRPr="004133C5">
        <w:rPr>
          <w:rFonts w:ascii="Palatino Linotype" w:hAnsi="Palatino Linotype"/>
          <w:i/>
          <w:iCs/>
          <w:color w:val="000000" w:themeColor="text1"/>
          <w:sz w:val="21"/>
          <w:szCs w:val="21"/>
        </w:rPr>
        <w:t xml:space="preserve"> program of seminary study.</w:t>
      </w:r>
    </w:p>
    <w:p w14:paraId="735C8558" w14:textId="3F74673F" w:rsidR="006A7FBA" w:rsidRDefault="006A7FBA" w:rsidP="00E374E6">
      <w:pPr>
        <w:pStyle w:val="NormalWeb"/>
        <w:spacing w:before="0" w:beforeAutospacing="0" w:after="0" w:afterAutospacing="0"/>
        <w:textAlignment w:val="baseline"/>
        <w:rPr>
          <w:rFonts w:ascii="Palatino Linotype" w:hAnsi="Palatino Linotype"/>
          <w:i/>
          <w:iCs/>
          <w:color w:val="000000" w:themeColor="text1"/>
        </w:rPr>
      </w:pPr>
    </w:p>
    <w:p w14:paraId="10E1FF93" w14:textId="15410A58" w:rsidR="001A65D5" w:rsidRPr="004133C5" w:rsidRDefault="00AA0C7C" w:rsidP="00E374E6">
      <w:pPr>
        <w:pStyle w:val="NormalWeb"/>
        <w:spacing w:before="0" w:beforeAutospacing="0" w:after="0" w:afterAutospacing="0"/>
        <w:textAlignment w:val="baseline"/>
        <w:rPr>
          <w:rFonts w:ascii="Helvetica Neue" w:hAnsi="Helvetica Neue"/>
          <w:color w:val="000000" w:themeColor="text1"/>
        </w:rPr>
      </w:pPr>
      <w:hyperlink r:id="rId30" w:history="1">
        <w:r w:rsidR="001A65D5" w:rsidRPr="004133C5">
          <w:rPr>
            <w:rStyle w:val="Hyperlink"/>
            <w:rFonts w:ascii="Helvetica Neue" w:hAnsi="Helvetica Neue"/>
          </w:rPr>
          <w:t>The Episcopal Bookstore</w:t>
        </w:r>
      </w:hyperlink>
    </w:p>
    <w:p w14:paraId="1D5C234D" w14:textId="409A8DDA" w:rsidR="004A234A" w:rsidRPr="004133C5" w:rsidRDefault="004A234A" w:rsidP="004A234A">
      <w:pPr>
        <w:pStyle w:val="NormalWeb"/>
        <w:shd w:val="clear" w:color="auto" w:fill="FFFFFF"/>
        <w:spacing w:before="0" w:beforeAutospacing="0" w:after="0" w:afterAutospacing="0"/>
        <w:rPr>
          <w:rFonts w:ascii="Palatino Linotype" w:hAnsi="Palatino Linotype"/>
          <w:i/>
          <w:iCs/>
          <w:color w:val="000000" w:themeColor="text1"/>
          <w:sz w:val="21"/>
          <w:szCs w:val="21"/>
        </w:rPr>
      </w:pPr>
      <w:r w:rsidRPr="004133C5">
        <w:rPr>
          <w:rFonts w:ascii="Palatino Linotype" w:hAnsi="Palatino Linotype"/>
          <w:i/>
          <w:iCs/>
          <w:color w:val="000000" w:themeColor="text1"/>
          <w:sz w:val="21"/>
          <w:szCs w:val="21"/>
        </w:rPr>
        <w:t>Books of interest to persons of faith,</w:t>
      </w:r>
      <w:r w:rsidRPr="004133C5">
        <w:rPr>
          <w:rStyle w:val="apple-converted-space"/>
          <w:rFonts w:ascii="Palatino Linotype" w:hAnsi="Palatino Linotype"/>
          <w:i/>
          <w:iCs/>
          <w:color w:val="000000" w:themeColor="text1"/>
          <w:sz w:val="21"/>
          <w:szCs w:val="21"/>
        </w:rPr>
        <w:t> </w:t>
      </w:r>
      <w:r w:rsidR="001A65D5" w:rsidRPr="004133C5">
        <w:rPr>
          <w:rFonts w:ascii="Palatino Linotype" w:hAnsi="Palatino Linotype"/>
          <w:i/>
          <w:iCs/>
          <w:color w:val="000000" w:themeColor="text1"/>
          <w:sz w:val="21"/>
          <w:szCs w:val="21"/>
        </w:rPr>
        <w:t>Church Publishing’s</w:t>
      </w:r>
      <w:r w:rsidRPr="004133C5">
        <w:rPr>
          <w:rFonts w:ascii="Palatino Linotype" w:hAnsi="Palatino Linotype"/>
          <w:i/>
          <w:iCs/>
          <w:color w:val="000000" w:themeColor="text1"/>
          <w:sz w:val="21"/>
          <w:szCs w:val="21"/>
        </w:rPr>
        <w:t xml:space="preserve"> core program is structured around The Book of Common Prayer,</w:t>
      </w:r>
      <w:r w:rsidRPr="004133C5">
        <w:rPr>
          <w:rStyle w:val="apple-converted-space"/>
          <w:rFonts w:ascii="Palatino Linotype" w:hAnsi="Palatino Linotype"/>
          <w:i/>
          <w:iCs/>
          <w:color w:val="000000" w:themeColor="text1"/>
          <w:sz w:val="21"/>
          <w:szCs w:val="21"/>
        </w:rPr>
        <w:t> </w:t>
      </w:r>
      <w:r w:rsidRPr="004133C5">
        <w:rPr>
          <w:rFonts w:ascii="Palatino Linotype" w:hAnsi="Palatino Linotype"/>
          <w:i/>
          <w:iCs/>
          <w:color w:val="000000" w:themeColor="text1"/>
          <w:sz w:val="21"/>
          <w:szCs w:val="21"/>
        </w:rPr>
        <w:t>The Hymnal 1982, and the specialized books and resources used in the liturgy, faith formation, governance, life, and mission of the Episcopal Church.</w:t>
      </w:r>
    </w:p>
    <w:p w14:paraId="109B1119" w14:textId="77777777" w:rsidR="004A234A" w:rsidRPr="006A7FBA" w:rsidRDefault="004A234A" w:rsidP="00E374E6">
      <w:pPr>
        <w:pStyle w:val="NormalWeb"/>
        <w:spacing w:before="0" w:beforeAutospacing="0" w:after="0" w:afterAutospacing="0"/>
        <w:textAlignment w:val="baseline"/>
        <w:rPr>
          <w:rFonts w:ascii="Palatino Linotype" w:hAnsi="Palatino Linotype"/>
          <w:color w:val="000000" w:themeColor="text1"/>
        </w:rPr>
      </w:pPr>
    </w:p>
    <w:p w14:paraId="1567379E" w14:textId="33CD5701" w:rsidR="008D16EA" w:rsidRDefault="008D16EA" w:rsidP="00E374E6">
      <w:pPr>
        <w:pStyle w:val="NormalWeb"/>
        <w:spacing w:before="0" w:beforeAutospacing="0" w:after="0" w:afterAutospacing="0"/>
        <w:textAlignment w:val="baseline"/>
        <w:rPr>
          <w:rFonts w:ascii="Palatino Linotype" w:hAnsi="Palatino Linotype"/>
          <w:i/>
          <w:iCs/>
          <w:color w:val="000000" w:themeColor="text1"/>
        </w:rPr>
      </w:pPr>
    </w:p>
    <w:p w14:paraId="1F8F2B62" w14:textId="1238EE3E" w:rsidR="004133C5" w:rsidRDefault="004133C5" w:rsidP="004133C5">
      <w:pPr>
        <w:pStyle w:val="NormalWeb"/>
        <w:spacing w:before="0" w:beforeAutospacing="0" w:after="0" w:afterAutospacing="0"/>
        <w:textAlignment w:val="baseline"/>
        <w:rPr>
          <w:rFonts w:ascii="HELVETICA NEUE CONDENSED" w:hAnsi="HELVETICA NEUE CONDENSED"/>
          <w:b/>
          <w:bCs/>
          <w:color w:val="000000" w:themeColor="text1"/>
          <w:sz w:val="40"/>
          <w:szCs w:val="40"/>
          <w:u w:val="single"/>
        </w:rPr>
      </w:pPr>
    </w:p>
    <w:p w14:paraId="2D188768" w14:textId="77777777" w:rsidR="004133C5" w:rsidRDefault="004133C5" w:rsidP="004133C5">
      <w:pPr>
        <w:pStyle w:val="NormalWeb"/>
        <w:spacing w:before="0" w:beforeAutospacing="0" w:after="0" w:afterAutospacing="0"/>
        <w:textAlignment w:val="baseline"/>
        <w:rPr>
          <w:rFonts w:ascii="HELVETICA NEUE CONDENSED" w:hAnsi="HELVETICA NEUE CONDENSED"/>
          <w:b/>
          <w:bCs/>
          <w:color w:val="000000" w:themeColor="text1"/>
          <w:sz w:val="40"/>
          <w:szCs w:val="40"/>
          <w:u w:val="single"/>
        </w:rPr>
      </w:pPr>
    </w:p>
    <w:p w14:paraId="26232846" w14:textId="77777777" w:rsidR="004133C5" w:rsidRDefault="004133C5" w:rsidP="004133C5">
      <w:pPr>
        <w:pStyle w:val="NormalWeb"/>
        <w:spacing w:before="0" w:beforeAutospacing="0" w:after="0" w:afterAutospacing="0"/>
        <w:textAlignment w:val="baseline"/>
        <w:rPr>
          <w:rFonts w:ascii="HELVETICA NEUE CONDENSED" w:hAnsi="HELVETICA NEUE CONDENSED"/>
          <w:b/>
          <w:bCs/>
          <w:color w:val="000000" w:themeColor="text1"/>
          <w:sz w:val="40"/>
          <w:szCs w:val="40"/>
          <w:u w:val="single"/>
        </w:rPr>
      </w:pPr>
    </w:p>
    <w:p w14:paraId="26567A7C" w14:textId="77777777" w:rsidR="004133C5" w:rsidRDefault="004133C5" w:rsidP="004133C5">
      <w:pPr>
        <w:pStyle w:val="NormalWeb"/>
        <w:spacing w:before="0" w:beforeAutospacing="0" w:after="0" w:afterAutospacing="0"/>
        <w:textAlignment w:val="baseline"/>
        <w:rPr>
          <w:rFonts w:ascii="HELVETICA NEUE CONDENSED" w:hAnsi="HELVETICA NEUE CONDENSED"/>
          <w:b/>
          <w:bCs/>
          <w:color w:val="000000" w:themeColor="text1"/>
          <w:sz w:val="40"/>
          <w:szCs w:val="40"/>
          <w:u w:val="single"/>
        </w:rPr>
      </w:pPr>
    </w:p>
    <w:p w14:paraId="137EC8D6" w14:textId="77777777" w:rsidR="004133C5" w:rsidRDefault="004133C5" w:rsidP="004133C5">
      <w:pPr>
        <w:pStyle w:val="NormalWeb"/>
        <w:spacing w:before="0" w:beforeAutospacing="0" w:after="0" w:afterAutospacing="0"/>
        <w:textAlignment w:val="baseline"/>
        <w:rPr>
          <w:rFonts w:ascii="HELVETICA NEUE CONDENSED" w:hAnsi="HELVETICA NEUE CONDENSED"/>
          <w:b/>
          <w:bCs/>
          <w:color w:val="000000" w:themeColor="text1"/>
          <w:sz w:val="40"/>
          <w:szCs w:val="40"/>
          <w:u w:val="single"/>
        </w:rPr>
      </w:pPr>
    </w:p>
    <w:p w14:paraId="4059888D" w14:textId="77777777" w:rsidR="004133C5" w:rsidRDefault="004133C5" w:rsidP="004133C5">
      <w:pPr>
        <w:pStyle w:val="NormalWeb"/>
        <w:spacing w:before="0" w:beforeAutospacing="0" w:after="0" w:afterAutospacing="0"/>
        <w:textAlignment w:val="baseline"/>
        <w:rPr>
          <w:rFonts w:ascii="HELVETICA NEUE CONDENSED" w:hAnsi="HELVETICA NEUE CONDENSED"/>
          <w:b/>
          <w:bCs/>
          <w:color w:val="000000" w:themeColor="text1"/>
          <w:sz w:val="40"/>
          <w:szCs w:val="40"/>
          <w:u w:val="single"/>
        </w:rPr>
      </w:pPr>
    </w:p>
    <w:p w14:paraId="1729DED7" w14:textId="77777777" w:rsidR="004133C5" w:rsidRDefault="004133C5" w:rsidP="004133C5">
      <w:pPr>
        <w:pStyle w:val="NormalWeb"/>
        <w:spacing w:before="0" w:beforeAutospacing="0" w:after="0" w:afterAutospacing="0"/>
        <w:textAlignment w:val="baseline"/>
        <w:rPr>
          <w:rFonts w:ascii="HELVETICA NEUE CONDENSED" w:hAnsi="HELVETICA NEUE CONDENSED"/>
          <w:b/>
          <w:bCs/>
          <w:color w:val="000000" w:themeColor="text1"/>
          <w:sz w:val="40"/>
          <w:szCs w:val="40"/>
          <w:u w:val="single"/>
        </w:rPr>
      </w:pPr>
    </w:p>
    <w:p w14:paraId="5EFF3F9A" w14:textId="77777777" w:rsidR="004133C5" w:rsidRDefault="004133C5" w:rsidP="004133C5">
      <w:pPr>
        <w:pStyle w:val="NormalWeb"/>
        <w:spacing w:before="0" w:beforeAutospacing="0" w:after="0" w:afterAutospacing="0"/>
        <w:textAlignment w:val="baseline"/>
        <w:rPr>
          <w:rFonts w:ascii="HELVETICA NEUE CONDENSED" w:hAnsi="HELVETICA NEUE CONDENSED"/>
          <w:b/>
          <w:bCs/>
          <w:color w:val="000000" w:themeColor="text1"/>
          <w:sz w:val="40"/>
          <w:szCs w:val="40"/>
          <w:u w:val="single"/>
        </w:rPr>
      </w:pPr>
    </w:p>
    <w:p w14:paraId="678F9A73" w14:textId="3C568A2A" w:rsidR="008D16EA" w:rsidRPr="004133C5" w:rsidRDefault="008D16EA" w:rsidP="004133C5">
      <w:pPr>
        <w:pStyle w:val="NormalWeb"/>
        <w:spacing w:before="0" w:beforeAutospacing="0" w:after="0" w:afterAutospacing="0"/>
        <w:textAlignment w:val="baseline"/>
        <w:rPr>
          <w:rFonts w:ascii="HELVETICA NEUE CONDENSED" w:hAnsi="HELVETICA NEUE CONDENSED"/>
          <w:b/>
          <w:bCs/>
          <w:color w:val="000000" w:themeColor="text1"/>
          <w:sz w:val="40"/>
          <w:szCs w:val="40"/>
        </w:rPr>
      </w:pPr>
      <w:r w:rsidRPr="004133C5">
        <w:rPr>
          <w:rFonts w:ascii="HELVETICA NEUE CONDENSED" w:hAnsi="HELVETICA NEUE CONDENSED"/>
          <w:b/>
          <w:bCs/>
          <w:color w:val="000000" w:themeColor="text1"/>
          <w:sz w:val="40"/>
          <w:szCs w:val="40"/>
          <w:u w:val="single"/>
        </w:rPr>
        <w:lastRenderedPageBreak/>
        <w:t>PRAYER</w:t>
      </w:r>
      <w:r w:rsidRPr="004133C5">
        <w:rPr>
          <w:rFonts w:ascii="HELVETICA NEUE CONDENSED" w:hAnsi="HELVETICA NEUE CONDENSED"/>
          <w:b/>
          <w:bCs/>
          <w:color w:val="000000" w:themeColor="text1"/>
          <w:sz w:val="40"/>
          <w:szCs w:val="40"/>
        </w:rPr>
        <w:t xml:space="preserve"> </w:t>
      </w:r>
    </w:p>
    <w:p w14:paraId="06070166" w14:textId="55CD5E8D" w:rsidR="008D16EA" w:rsidRDefault="008D16EA" w:rsidP="00E374E6">
      <w:pPr>
        <w:pStyle w:val="NormalWeb"/>
        <w:spacing w:before="0" w:beforeAutospacing="0" w:after="0" w:afterAutospacing="0"/>
        <w:textAlignment w:val="baseline"/>
        <w:rPr>
          <w:rFonts w:ascii="Palatino Linotype" w:hAnsi="Palatino Linotype"/>
          <w:color w:val="000000" w:themeColor="text1"/>
        </w:rPr>
      </w:pPr>
    </w:p>
    <w:p w14:paraId="200EF755" w14:textId="4467192E" w:rsidR="008D16EA" w:rsidRPr="004133C5" w:rsidRDefault="00AA0C7C" w:rsidP="008D16EA">
      <w:pPr>
        <w:rPr>
          <w:rFonts w:ascii="Helvetica Neue" w:hAnsi="Helvetica Neue"/>
          <w:color w:val="000000" w:themeColor="text1"/>
        </w:rPr>
      </w:pPr>
      <w:hyperlink r:id="rId31" w:history="1">
        <w:r w:rsidR="008D16EA" w:rsidRPr="004133C5">
          <w:rPr>
            <w:rStyle w:val="Hyperlink"/>
            <w:rFonts w:ascii="Helvetica Neue" w:hAnsi="Helvetica Neue"/>
            <w:color w:val="4472C4" w:themeColor="accent1"/>
          </w:rPr>
          <w:t>Book of Common Prayer</w:t>
        </w:r>
      </w:hyperlink>
      <w:r w:rsidR="008D16EA" w:rsidRPr="004133C5">
        <w:rPr>
          <w:rFonts w:ascii="Helvetica Neue" w:hAnsi="Helvetica Neue"/>
          <w:color w:val="000000" w:themeColor="text1"/>
        </w:rPr>
        <w:t xml:space="preserve"> (online)</w:t>
      </w:r>
    </w:p>
    <w:p w14:paraId="423DDB6B" w14:textId="5A176C50" w:rsidR="006A7FBA" w:rsidRDefault="006A7FBA" w:rsidP="008D16EA">
      <w:pPr>
        <w:rPr>
          <w:rFonts w:ascii="Palatino Linotype" w:hAnsi="Palatino Linotype"/>
          <w:color w:val="000000" w:themeColor="text1"/>
        </w:rPr>
      </w:pPr>
    </w:p>
    <w:p w14:paraId="422C6AA5" w14:textId="77777777" w:rsidR="006A7FBA" w:rsidRPr="004133C5" w:rsidRDefault="00AA0C7C" w:rsidP="006A7FBA">
      <w:pPr>
        <w:rPr>
          <w:rFonts w:ascii="Helvetica Neue" w:hAnsi="Helvetica Neue"/>
          <w:color w:val="000000" w:themeColor="text1"/>
        </w:rPr>
      </w:pPr>
      <w:hyperlink r:id="rId32" w:history="1">
        <w:r w:rsidR="006A7FBA" w:rsidRPr="004133C5">
          <w:rPr>
            <w:rStyle w:val="Hyperlink"/>
            <w:rFonts w:ascii="Helvetica Neue" w:hAnsi="Helvetica Neue"/>
          </w:rPr>
          <w:t>Forward Movement</w:t>
        </w:r>
      </w:hyperlink>
    </w:p>
    <w:p w14:paraId="3D04158E" w14:textId="2C422057" w:rsidR="006A7FBA" w:rsidRPr="004133C5" w:rsidRDefault="006A7FBA" w:rsidP="006A7FBA">
      <w:pPr>
        <w:rPr>
          <w:rFonts w:ascii="Palatino Linotype" w:hAnsi="Palatino Linotype"/>
          <w:i/>
          <w:iCs/>
          <w:color w:val="000000" w:themeColor="text1"/>
          <w:sz w:val="21"/>
          <w:szCs w:val="21"/>
        </w:rPr>
      </w:pPr>
      <w:r w:rsidRPr="004133C5">
        <w:rPr>
          <w:rFonts w:ascii="Palatino Linotype" w:hAnsi="Palatino Linotype"/>
          <w:i/>
          <w:iCs/>
          <w:color w:val="000000" w:themeColor="text1"/>
          <w:sz w:val="21"/>
          <w:szCs w:val="21"/>
        </w:rPr>
        <w:t>Best known for the popular daily devotional Forward Day by Day, this site offers the Daily Office, Daily Devotions, and more.</w:t>
      </w:r>
    </w:p>
    <w:p w14:paraId="7FDF823E" w14:textId="3C948028" w:rsidR="006A7FBA" w:rsidRPr="004133C5" w:rsidRDefault="006A7FBA" w:rsidP="006A7FBA">
      <w:pPr>
        <w:rPr>
          <w:rFonts w:ascii="Helvetica Neue" w:hAnsi="Helvetica Neue"/>
          <w:i/>
          <w:iCs/>
          <w:color w:val="000000" w:themeColor="text1"/>
        </w:rPr>
      </w:pPr>
    </w:p>
    <w:p w14:paraId="6E729952" w14:textId="77777777" w:rsidR="006A7FBA" w:rsidRPr="004133C5" w:rsidRDefault="00AA0C7C" w:rsidP="006A7FBA">
      <w:pPr>
        <w:rPr>
          <w:rFonts w:ascii="Helvetica Neue" w:hAnsi="Helvetica Neue"/>
          <w:color w:val="000000" w:themeColor="text1"/>
        </w:rPr>
      </w:pPr>
      <w:hyperlink r:id="rId33" w:history="1">
        <w:r w:rsidR="006A7FBA" w:rsidRPr="004133C5">
          <w:rPr>
            <w:rStyle w:val="Hyperlink"/>
            <w:rFonts w:ascii="Helvetica Neue" w:hAnsi="Helvetica Neue"/>
          </w:rPr>
          <w:t>Contemplative Outreach</w:t>
        </w:r>
      </w:hyperlink>
    </w:p>
    <w:p w14:paraId="3D70DAA5" w14:textId="2F269052" w:rsidR="006A7FBA" w:rsidRPr="004133C5" w:rsidRDefault="006A7FBA" w:rsidP="006A7FBA">
      <w:pPr>
        <w:rPr>
          <w:rFonts w:ascii="Palatino Linotype" w:hAnsi="Palatino Linotype"/>
          <w:i/>
          <w:iCs/>
          <w:color w:val="000000" w:themeColor="text1"/>
          <w:sz w:val="21"/>
          <w:szCs w:val="21"/>
        </w:rPr>
      </w:pPr>
      <w:r w:rsidRPr="004133C5">
        <w:rPr>
          <w:rFonts w:ascii="Palatino Linotype" w:hAnsi="Palatino Linotype"/>
          <w:i/>
          <w:iCs/>
          <w:color w:val="000000" w:themeColor="text1"/>
          <w:sz w:val="21"/>
          <w:szCs w:val="21"/>
        </w:rPr>
        <w:t>Contemplative Outreach is a spiritual network of people committed to living the contemplative dimension of the Gospel.  Sharing a common desire for Divine transformation, this is primarily expressed through a commitment to a daily Centering Prayer practice.</w:t>
      </w:r>
    </w:p>
    <w:p w14:paraId="2D80CF86" w14:textId="77777777" w:rsidR="006A7FBA" w:rsidRPr="004133C5" w:rsidRDefault="006A7FBA" w:rsidP="006A7FBA">
      <w:pPr>
        <w:rPr>
          <w:rFonts w:ascii="Helvetica Neue" w:hAnsi="Helvetica Neue"/>
          <w:color w:val="000000" w:themeColor="text1"/>
        </w:rPr>
      </w:pPr>
    </w:p>
    <w:p w14:paraId="41A60A84" w14:textId="77777777" w:rsidR="006A7FBA" w:rsidRPr="004133C5" w:rsidRDefault="00AA0C7C" w:rsidP="006A7FBA">
      <w:pPr>
        <w:rPr>
          <w:rFonts w:ascii="Helvetica Neue" w:hAnsi="Helvetica Neue"/>
          <w:color w:val="FFFFFF" w:themeColor="background1"/>
        </w:rPr>
      </w:pPr>
      <w:hyperlink r:id="rId34" w:history="1">
        <w:r w:rsidR="006A7FBA" w:rsidRPr="004133C5">
          <w:rPr>
            <w:rStyle w:val="Hyperlink"/>
            <w:rFonts w:ascii="Helvetica Neue" w:hAnsi="Helvetica Neue"/>
          </w:rPr>
          <w:t>Center for Action &amp; Contemplation</w:t>
        </w:r>
      </w:hyperlink>
      <w:r w:rsidR="006A7FBA" w:rsidRPr="004133C5">
        <w:rPr>
          <w:rFonts w:ascii="Helvetica Neue" w:hAnsi="Helvetica Neue"/>
          <w:color w:val="FFFFFF" w:themeColor="background1"/>
        </w:rPr>
        <w:t xml:space="preserve"> </w:t>
      </w:r>
    </w:p>
    <w:p w14:paraId="19EE44B2" w14:textId="77777777" w:rsidR="006A7FBA" w:rsidRPr="004133C5" w:rsidRDefault="006A7FBA" w:rsidP="006A7FBA">
      <w:pPr>
        <w:rPr>
          <w:rFonts w:ascii="Palatino Linotype" w:eastAsia="Times New Roman" w:hAnsi="Palatino Linotype" w:cs="Times New Roman"/>
          <w:i/>
          <w:iCs/>
          <w:sz w:val="21"/>
          <w:szCs w:val="21"/>
        </w:rPr>
      </w:pPr>
      <w:r w:rsidRPr="004133C5">
        <w:rPr>
          <w:rFonts w:ascii="Palatino Linotype" w:eastAsia="Times New Roman" w:hAnsi="Palatino Linotype" w:cs="Arial"/>
          <w:i/>
          <w:iCs/>
          <w:color w:val="242424"/>
          <w:sz w:val="21"/>
          <w:szCs w:val="21"/>
          <w:shd w:val="clear" w:color="auto" w:fill="FFFFFF"/>
        </w:rPr>
        <w:t>Founded by Father Richard Rohr, Franciscan friar and wisdom teacher, CAC</w:t>
      </w:r>
    </w:p>
    <w:p w14:paraId="42B11F6A" w14:textId="016622A7" w:rsidR="008D16EA" w:rsidRPr="004133C5" w:rsidRDefault="006A7FBA" w:rsidP="001A65D5">
      <w:pPr>
        <w:rPr>
          <w:rFonts w:ascii="Palatino Linotype" w:eastAsia="Times New Roman" w:hAnsi="Palatino Linotype" w:cs="Times New Roman"/>
          <w:i/>
          <w:iCs/>
          <w:sz w:val="21"/>
          <w:szCs w:val="21"/>
        </w:rPr>
      </w:pPr>
      <w:r w:rsidRPr="004133C5">
        <w:rPr>
          <w:rFonts w:ascii="Palatino Linotype" w:eastAsia="Times New Roman" w:hAnsi="Palatino Linotype" w:cs="Arial"/>
          <w:i/>
          <w:iCs/>
          <w:color w:val="242424"/>
          <w:sz w:val="21"/>
          <w:szCs w:val="21"/>
          <w:shd w:val="clear" w:color="auto" w:fill="FFFFFF"/>
        </w:rPr>
        <w:t xml:space="preserve">is an educational nonprofit introducing seekers to the contemplative Christian path of </w:t>
      </w:r>
      <w:proofErr w:type="gramStart"/>
      <w:r w:rsidRPr="004133C5">
        <w:rPr>
          <w:rFonts w:ascii="Palatino Linotype" w:eastAsia="Times New Roman" w:hAnsi="Palatino Linotype" w:cs="Arial"/>
          <w:i/>
          <w:iCs/>
          <w:color w:val="242424"/>
          <w:sz w:val="21"/>
          <w:szCs w:val="21"/>
          <w:shd w:val="clear" w:color="auto" w:fill="FFFFFF"/>
        </w:rPr>
        <w:t>transformation.</w:t>
      </w:r>
      <w:proofErr w:type="gramEnd"/>
    </w:p>
    <w:p w14:paraId="7EEE36E3" w14:textId="13BCAB5D" w:rsidR="00F54713" w:rsidRPr="004133C5" w:rsidRDefault="00F54713" w:rsidP="00E374E6">
      <w:pPr>
        <w:pStyle w:val="NormalWeb"/>
        <w:spacing w:before="0" w:beforeAutospacing="0" w:after="0" w:afterAutospacing="0"/>
        <w:textAlignment w:val="baseline"/>
        <w:rPr>
          <w:rFonts w:ascii="Palatino Linotype" w:hAnsi="Palatino Linotype"/>
          <w:i/>
          <w:iCs/>
          <w:color w:val="000000" w:themeColor="text1"/>
          <w:sz w:val="21"/>
          <w:szCs w:val="21"/>
        </w:rPr>
      </w:pPr>
    </w:p>
    <w:p w14:paraId="45885F53" w14:textId="77777777" w:rsidR="00F54713" w:rsidRPr="004133C5" w:rsidRDefault="00AA0C7C" w:rsidP="00F54713">
      <w:pPr>
        <w:rPr>
          <w:rFonts w:ascii="Helvetica Neue" w:hAnsi="Helvetica Neue"/>
          <w:color w:val="4472C4" w:themeColor="accent1"/>
          <w:u w:val="single"/>
        </w:rPr>
      </w:pPr>
      <w:hyperlink r:id="rId35" w:history="1">
        <w:r w:rsidR="00F54713" w:rsidRPr="004133C5">
          <w:rPr>
            <w:rStyle w:val="Hyperlink"/>
            <w:rFonts w:ascii="Helvetica Neue" w:hAnsi="Helvetica Neue"/>
            <w:color w:val="4472C4" w:themeColor="accent1"/>
          </w:rPr>
          <w:t>Books of Common Prayer from Around the World</w:t>
        </w:r>
      </w:hyperlink>
    </w:p>
    <w:p w14:paraId="3CD8C7F6" w14:textId="487B731D" w:rsidR="008E472C" w:rsidRPr="004133C5" w:rsidRDefault="00F54713" w:rsidP="00D67C60">
      <w:pPr>
        <w:rPr>
          <w:rFonts w:ascii="Palatino Linotype" w:eastAsia="Times New Roman" w:hAnsi="Palatino Linotype" w:cs="Times New Roman"/>
          <w:i/>
          <w:iCs/>
          <w:color w:val="000000" w:themeColor="text1"/>
          <w:sz w:val="21"/>
          <w:szCs w:val="21"/>
          <w:shd w:val="clear" w:color="auto" w:fill="FCFCFC"/>
        </w:rPr>
      </w:pPr>
      <w:r w:rsidRPr="004133C5">
        <w:rPr>
          <w:rFonts w:ascii="Palatino Linotype" w:eastAsia="Times New Roman" w:hAnsi="Palatino Linotype" w:cs="Times New Roman"/>
          <w:i/>
          <w:iCs/>
          <w:color w:val="000000" w:themeColor="text1"/>
          <w:sz w:val="21"/>
          <w:szCs w:val="21"/>
          <w:shd w:val="clear" w:color="auto" w:fill="FCFCFC"/>
        </w:rPr>
        <w:t>Provides links to many editions and form</w:t>
      </w:r>
      <w:r w:rsidR="00D67C60" w:rsidRPr="004133C5">
        <w:rPr>
          <w:rFonts w:ascii="Palatino Linotype" w:eastAsia="Times New Roman" w:hAnsi="Palatino Linotype" w:cs="Times New Roman"/>
          <w:i/>
          <w:iCs/>
          <w:color w:val="000000" w:themeColor="text1"/>
          <w:sz w:val="21"/>
          <w:szCs w:val="21"/>
          <w:shd w:val="clear" w:color="auto" w:fill="FCFCFC"/>
        </w:rPr>
        <w:t>s.</w:t>
      </w:r>
    </w:p>
    <w:p w14:paraId="127701BE" w14:textId="77777777" w:rsidR="004133C5" w:rsidRPr="00DE5DC4" w:rsidRDefault="004133C5" w:rsidP="00E374E6">
      <w:pPr>
        <w:pStyle w:val="NormalWeb"/>
        <w:spacing w:before="0" w:beforeAutospacing="0" w:after="0" w:afterAutospacing="0"/>
        <w:textAlignment w:val="baseline"/>
        <w:rPr>
          <w:rFonts w:ascii="Palatino Linotype" w:hAnsi="Palatino Linotype"/>
          <w:i/>
          <w:iCs/>
          <w:color w:val="000000" w:themeColor="text1"/>
        </w:rPr>
      </w:pPr>
    </w:p>
    <w:p w14:paraId="16FE86DC" w14:textId="77777777" w:rsidR="004133C5" w:rsidRDefault="004133C5" w:rsidP="004133C5">
      <w:pPr>
        <w:pStyle w:val="NormalWeb"/>
        <w:spacing w:before="0" w:beforeAutospacing="0" w:after="0" w:afterAutospacing="0"/>
        <w:textAlignment w:val="baseline"/>
        <w:rPr>
          <w:rFonts w:ascii="HELVETICA NEUE CONDENSED" w:hAnsi="HELVETICA NEUE CONDENSED"/>
          <w:b/>
          <w:bCs/>
          <w:color w:val="000000" w:themeColor="text1"/>
          <w:sz w:val="40"/>
          <w:szCs w:val="40"/>
          <w:u w:val="single"/>
        </w:rPr>
      </w:pPr>
    </w:p>
    <w:p w14:paraId="32F44E90" w14:textId="77777777" w:rsidR="004133C5" w:rsidRDefault="004133C5" w:rsidP="004133C5">
      <w:pPr>
        <w:pStyle w:val="NormalWeb"/>
        <w:spacing w:before="0" w:beforeAutospacing="0" w:after="0" w:afterAutospacing="0"/>
        <w:textAlignment w:val="baseline"/>
        <w:rPr>
          <w:rFonts w:ascii="HELVETICA NEUE CONDENSED" w:hAnsi="HELVETICA NEUE CONDENSED"/>
          <w:b/>
          <w:bCs/>
          <w:color w:val="000000" w:themeColor="text1"/>
          <w:sz w:val="40"/>
          <w:szCs w:val="40"/>
          <w:u w:val="single"/>
        </w:rPr>
      </w:pPr>
    </w:p>
    <w:p w14:paraId="246F7C6B" w14:textId="77777777" w:rsidR="004133C5" w:rsidRDefault="004133C5" w:rsidP="004133C5">
      <w:pPr>
        <w:pStyle w:val="NormalWeb"/>
        <w:spacing w:before="0" w:beforeAutospacing="0" w:after="0" w:afterAutospacing="0"/>
        <w:textAlignment w:val="baseline"/>
        <w:rPr>
          <w:rFonts w:ascii="HELVETICA NEUE CONDENSED" w:hAnsi="HELVETICA NEUE CONDENSED"/>
          <w:b/>
          <w:bCs/>
          <w:color w:val="000000" w:themeColor="text1"/>
          <w:sz w:val="40"/>
          <w:szCs w:val="40"/>
          <w:u w:val="single"/>
        </w:rPr>
      </w:pPr>
    </w:p>
    <w:p w14:paraId="2B29FA98" w14:textId="77777777" w:rsidR="004133C5" w:rsidRDefault="004133C5" w:rsidP="004133C5">
      <w:pPr>
        <w:pStyle w:val="NormalWeb"/>
        <w:spacing w:before="0" w:beforeAutospacing="0" w:after="0" w:afterAutospacing="0"/>
        <w:textAlignment w:val="baseline"/>
        <w:rPr>
          <w:rFonts w:ascii="HELVETICA NEUE CONDENSED" w:hAnsi="HELVETICA NEUE CONDENSED"/>
          <w:b/>
          <w:bCs/>
          <w:color w:val="000000" w:themeColor="text1"/>
          <w:sz w:val="40"/>
          <w:szCs w:val="40"/>
          <w:u w:val="single"/>
        </w:rPr>
      </w:pPr>
    </w:p>
    <w:p w14:paraId="26431115" w14:textId="77777777" w:rsidR="004133C5" w:rsidRDefault="004133C5" w:rsidP="004133C5">
      <w:pPr>
        <w:pStyle w:val="NormalWeb"/>
        <w:spacing w:before="0" w:beforeAutospacing="0" w:after="0" w:afterAutospacing="0"/>
        <w:textAlignment w:val="baseline"/>
        <w:rPr>
          <w:rFonts w:ascii="HELVETICA NEUE CONDENSED" w:hAnsi="HELVETICA NEUE CONDENSED"/>
          <w:b/>
          <w:bCs/>
          <w:color w:val="000000" w:themeColor="text1"/>
          <w:sz w:val="40"/>
          <w:szCs w:val="40"/>
          <w:u w:val="single"/>
        </w:rPr>
      </w:pPr>
    </w:p>
    <w:p w14:paraId="0B62BBC3" w14:textId="77777777" w:rsidR="004133C5" w:rsidRDefault="004133C5" w:rsidP="004133C5">
      <w:pPr>
        <w:pStyle w:val="NormalWeb"/>
        <w:spacing w:before="0" w:beforeAutospacing="0" w:after="0" w:afterAutospacing="0"/>
        <w:textAlignment w:val="baseline"/>
        <w:rPr>
          <w:rFonts w:ascii="HELVETICA NEUE CONDENSED" w:hAnsi="HELVETICA NEUE CONDENSED"/>
          <w:b/>
          <w:bCs/>
          <w:color w:val="000000" w:themeColor="text1"/>
          <w:sz w:val="40"/>
          <w:szCs w:val="40"/>
          <w:u w:val="single"/>
        </w:rPr>
      </w:pPr>
    </w:p>
    <w:p w14:paraId="0DF4ECD3" w14:textId="77777777" w:rsidR="004133C5" w:rsidRDefault="004133C5" w:rsidP="004133C5">
      <w:pPr>
        <w:pStyle w:val="NormalWeb"/>
        <w:spacing w:before="0" w:beforeAutospacing="0" w:after="0" w:afterAutospacing="0"/>
        <w:textAlignment w:val="baseline"/>
        <w:rPr>
          <w:rFonts w:ascii="HELVETICA NEUE CONDENSED" w:hAnsi="HELVETICA NEUE CONDENSED"/>
          <w:b/>
          <w:bCs/>
          <w:color w:val="000000" w:themeColor="text1"/>
          <w:sz w:val="40"/>
          <w:szCs w:val="40"/>
          <w:u w:val="single"/>
        </w:rPr>
      </w:pPr>
    </w:p>
    <w:p w14:paraId="67E130AE" w14:textId="77777777" w:rsidR="004133C5" w:rsidRDefault="004133C5" w:rsidP="004133C5">
      <w:pPr>
        <w:pStyle w:val="NormalWeb"/>
        <w:spacing w:before="0" w:beforeAutospacing="0" w:after="0" w:afterAutospacing="0"/>
        <w:textAlignment w:val="baseline"/>
        <w:rPr>
          <w:rFonts w:ascii="HELVETICA NEUE CONDENSED" w:hAnsi="HELVETICA NEUE CONDENSED"/>
          <w:b/>
          <w:bCs/>
          <w:color w:val="000000" w:themeColor="text1"/>
          <w:sz w:val="40"/>
          <w:szCs w:val="40"/>
          <w:u w:val="single"/>
        </w:rPr>
      </w:pPr>
    </w:p>
    <w:p w14:paraId="60408627" w14:textId="77777777" w:rsidR="004133C5" w:rsidRDefault="004133C5" w:rsidP="004133C5">
      <w:pPr>
        <w:pStyle w:val="NormalWeb"/>
        <w:spacing w:before="0" w:beforeAutospacing="0" w:after="0" w:afterAutospacing="0"/>
        <w:textAlignment w:val="baseline"/>
        <w:rPr>
          <w:rFonts w:ascii="HELVETICA NEUE CONDENSED" w:hAnsi="HELVETICA NEUE CONDENSED"/>
          <w:b/>
          <w:bCs/>
          <w:color w:val="000000" w:themeColor="text1"/>
          <w:sz w:val="40"/>
          <w:szCs w:val="40"/>
          <w:u w:val="single"/>
        </w:rPr>
      </w:pPr>
    </w:p>
    <w:p w14:paraId="66B2C035" w14:textId="77777777" w:rsidR="004133C5" w:rsidRDefault="004133C5" w:rsidP="004133C5">
      <w:pPr>
        <w:pStyle w:val="NormalWeb"/>
        <w:spacing w:before="0" w:beforeAutospacing="0" w:after="0" w:afterAutospacing="0"/>
        <w:textAlignment w:val="baseline"/>
        <w:rPr>
          <w:rFonts w:ascii="HELVETICA NEUE CONDENSED" w:hAnsi="HELVETICA NEUE CONDENSED"/>
          <w:b/>
          <w:bCs/>
          <w:color w:val="000000" w:themeColor="text1"/>
          <w:sz w:val="40"/>
          <w:szCs w:val="40"/>
          <w:u w:val="single"/>
        </w:rPr>
      </w:pPr>
    </w:p>
    <w:p w14:paraId="64AD48CC" w14:textId="77777777" w:rsidR="004133C5" w:rsidRDefault="004133C5" w:rsidP="004133C5">
      <w:pPr>
        <w:pStyle w:val="NormalWeb"/>
        <w:spacing w:before="0" w:beforeAutospacing="0" w:after="0" w:afterAutospacing="0"/>
        <w:textAlignment w:val="baseline"/>
        <w:rPr>
          <w:rFonts w:ascii="HELVETICA NEUE CONDENSED" w:hAnsi="HELVETICA NEUE CONDENSED"/>
          <w:b/>
          <w:bCs/>
          <w:color w:val="000000" w:themeColor="text1"/>
          <w:sz w:val="40"/>
          <w:szCs w:val="40"/>
          <w:u w:val="single"/>
        </w:rPr>
      </w:pPr>
    </w:p>
    <w:p w14:paraId="235B65E9" w14:textId="77777777" w:rsidR="004133C5" w:rsidRDefault="004133C5" w:rsidP="004133C5">
      <w:pPr>
        <w:pStyle w:val="NormalWeb"/>
        <w:spacing w:before="0" w:beforeAutospacing="0" w:after="0" w:afterAutospacing="0"/>
        <w:textAlignment w:val="baseline"/>
        <w:rPr>
          <w:rFonts w:ascii="HELVETICA NEUE CONDENSED" w:hAnsi="HELVETICA NEUE CONDENSED"/>
          <w:b/>
          <w:bCs/>
          <w:color w:val="000000" w:themeColor="text1"/>
          <w:sz w:val="40"/>
          <w:szCs w:val="40"/>
          <w:u w:val="single"/>
        </w:rPr>
      </w:pPr>
    </w:p>
    <w:p w14:paraId="25C8D70E" w14:textId="77777777" w:rsidR="004133C5" w:rsidRDefault="004133C5" w:rsidP="004133C5">
      <w:pPr>
        <w:pStyle w:val="NormalWeb"/>
        <w:spacing w:before="0" w:beforeAutospacing="0" w:after="0" w:afterAutospacing="0"/>
        <w:textAlignment w:val="baseline"/>
        <w:rPr>
          <w:rFonts w:ascii="HELVETICA NEUE CONDENSED" w:hAnsi="HELVETICA NEUE CONDENSED"/>
          <w:b/>
          <w:bCs/>
          <w:color w:val="000000" w:themeColor="text1"/>
          <w:sz w:val="40"/>
          <w:szCs w:val="40"/>
          <w:u w:val="single"/>
        </w:rPr>
      </w:pPr>
    </w:p>
    <w:p w14:paraId="7DF6BCCE" w14:textId="77777777" w:rsidR="004133C5" w:rsidRDefault="004133C5" w:rsidP="004133C5">
      <w:pPr>
        <w:pStyle w:val="NormalWeb"/>
        <w:spacing w:before="0" w:beforeAutospacing="0" w:after="0" w:afterAutospacing="0"/>
        <w:textAlignment w:val="baseline"/>
        <w:rPr>
          <w:rFonts w:ascii="HELVETICA NEUE CONDENSED" w:hAnsi="HELVETICA NEUE CONDENSED"/>
          <w:b/>
          <w:bCs/>
          <w:color w:val="000000" w:themeColor="text1"/>
          <w:sz w:val="40"/>
          <w:szCs w:val="40"/>
          <w:u w:val="single"/>
        </w:rPr>
      </w:pPr>
    </w:p>
    <w:p w14:paraId="733E59A6" w14:textId="24EEF341" w:rsidR="00DE5DC4" w:rsidRPr="004133C5" w:rsidRDefault="00DE5DC4" w:rsidP="004133C5">
      <w:pPr>
        <w:pStyle w:val="NormalWeb"/>
        <w:spacing w:before="0" w:beforeAutospacing="0" w:after="0" w:afterAutospacing="0"/>
        <w:textAlignment w:val="baseline"/>
        <w:rPr>
          <w:rFonts w:ascii="HELVETICA NEUE CONDENSED" w:hAnsi="HELVETICA NEUE CONDENSED"/>
          <w:b/>
          <w:bCs/>
          <w:color w:val="000000" w:themeColor="text1"/>
          <w:sz w:val="40"/>
          <w:szCs w:val="40"/>
        </w:rPr>
      </w:pPr>
      <w:r w:rsidRPr="004133C5">
        <w:rPr>
          <w:rFonts w:ascii="HELVETICA NEUE CONDENSED" w:hAnsi="HELVETICA NEUE CONDENSED"/>
          <w:b/>
          <w:bCs/>
          <w:color w:val="000000" w:themeColor="text1"/>
          <w:sz w:val="40"/>
          <w:szCs w:val="40"/>
          <w:u w:val="single"/>
        </w:rPr>
        <w:lastRenderedPageBreak/>
        <w:t>NEWS</w:t>
      </w:r>
      <w:r w:rsidRPr="004133C5">
        <w:rPr>
          <w:rFonts w:ascii="HELVETICA NEUE CONDENSED" w:hAnsi="HELVETICA NEUE CONDENSED"/>
          <w:b/>
          <w:bCs/>
          <w:color w:val="000000" w:themeColor="text1"/>
          <w:sz w:val="40"/>
          <w:szCs w:val="40"/>
        </w:rPr>
        <w:t xml:space="preserve"> </w:t>
      </w:r>
    </w:p>
    <w:p w14:paraId="493701F2" w14:textId="77777777" w:rsidR="00B90166" w:rsidRPr="00DE5DC4" w:rsidRDefault="00B90166" w:rsidP="00E374E6">
      <w:pPr>
        <w:pStyle w:val="NormalWeb"/>
        <w:spacing w:before="0" w:beforeAutospacing="0" w:after="0" w:afterAutospacing="0"/>
        <w:textAlignment w:val="baseline"/>
        <w:rPr>
          <w:rFonts w:ascii="Palatino Linotype" w:hAnsi="Palatino Linotype"/>
          <w:color w:val="000000" w:themeColor="text1"/>
        </w:rPr>
      </w:pPr>
    </w:p>
    <w:p w14:paraId="07A9CC25" w14:textId="51D1C0D6" w:rsidR="00E374E6" w:rsidRPr="004133C5" w:rsidRDefault="00E374E6" w:rsidP="00E374E6">
      <w:pPr>
        <w:pStyle w:val="NormalWeb"/>
        <w:spacing w:before="0" w:beforeAutospacing="0" w:after="0" w:afterAutospacing="0"/>
        <w:textAlignment w:val="baseline"/>
        <w:rPr>
          <w:rFonts w:ascii="Palatino Linotype" w:hAnsi="Palatino Linotype"/>
          <w:i/>
          <w:iCs/>
          <w:color w:val="000000" w:themeColor="text1"/>
          <w:sz w:val="21"/>
          <w:szCs w:val="21"/>
        </w:rPr>
      </w:pPr>
      <w:hyperlink r:id="rId36" w:tgtFrame="_blank" w:history="1">
        <w:r w:rsidRPr="004133C5">
          <w:rPr>
            <w:rStyle w:val="Hyperlink"/>
            <w:rFonts w:ascii="Helvetica Neue" w:hAnsi="Helvetica Neue"/>
            <w:color w:val="4472C4" w:themeColor="accent1"/>
            <w:bdr w:val="none" w:sz="0" w:space="0" w:color="auto" w:frame="1"/>
          </w:rPr>
          <w:t>The Episcopal News Service</w:t>
        </w:r>
      </w:hyperlink>
      <w:r w:rsidRPr="00DE5DC4">
        <w:rPr>
          <w:rFonts w:ascii="Palatino Linotype" w:hAnsi="Palatino Linotype"/>
          <w:color w:val="000000" w:themeColor="text1"/>
        </w:rPr>
        <w:br/>
      </w:r>
      <w:r w:rsidRPr="004133C5">
        <w:rPr>
          <w:rFonts w:ascii="Palatino Linotype" w:hAnsi="Palatino Linotype"/>
          <w:i/>
          <w:iCs/>
          <w:color w:val="000000" w:themeColor="text1"/>
          <w:sz w:val="21"/>
          <w:szCs w:val="21"/>
        </w:rPr>
        <w:t>The latest news from the Episcopal Church USA.</w:t>
      </w:r>
    </w:p>
    <w:p w14:paraId="76DFC5E1" w14:textId="77777777" w:rsidR="00B90166" w:rsidRPr="00DE5DC4" w:rsidRDefault="00B90166" w:rsidP="00E374E6">
      <w:pPr>
        <w:pStyle w:val="NormalWeb"/>
        <w:spacing w:before="0" w:beforeAutospacing="0" w:after="0" w:afterAutospacing="0"/>
        <w:textAlignment w:val="baseline"/>
        <w:rPr>
          <w:rFonts w:ascii="Palatino Linotype" w:hAnsi="Palatino Linotype"/>
          <w:color w:val="000000" w:themeColor="text1"/>
        </w:rPr>
      </w:pPr>
    </w:p>
    <w:p w14:paraId="18094F62" w14:textId="7A8A8753" w:rsidR="00E374E6" w:rsidRPr="00DE5DC4" w:rsidRDefault="00AA0C7C" w:rsidP="00E374E6">
      <w:pPr>
        <w:pStyle w:val="NormalWeb"/>
        <w:spacing w:before="0" w:beforeAutospacing="0" w:after="0" w:afterAutospacing="0"/>
        <w:textAlignment w:val="baseline"/>
        <w:rPr>
          <w:rFonts w:ascii="Palatino Linotype" w:hAnsi="Palatino Linotype"/>
          <w:i/>
          <w:iCs/>
          <w:color w:val="000000" w:themeColor="text1"/>
        </w:rPr>
      </w:pPr>
      <w:hyperlink r:id="rId37" w:tgtFrame="_blank" w:history="1">
        <w:r w:rsidR="00E374E6" w:rsidRPr="004133C5">
          <w:rPr>
            <w:rStyle w:val="Hyperlink"/>
            <w:rFonts w:ascii="Helvetica Neue" w:hAnsi="Helvetica Neue"/>
            <w:color w:val="4472C4" w:themeColor="accent1"/>
            <w:bdr w:val="none" w:sz="0" w:space="0" w:color="auto" w:frame="1"/>
          </w:rPr>
          <w:t>The Anglican Communion News Service</w:t>
        </w:r>
      </w:hyperlink>
      <w:r w:rsidR="004133C5" w:rsidRPr="004133C5">
        <w:rPr>
          <w:rStyle w:val="Hyperlink"/>
          <w:rFonts w:ascii="Palatino Linotype" w:hAnsi="Palatino Linotype"/>
          <w:color w:val="4472C4" w:themeColor="accent1"/>
          <w:bdr w:val="none" w:sz="0" w:space="0" w:color="auto" w:frame="1"/>
        </w:rPr>
        <w:t xml:space="preserve"> </w:t>
      </w:r>
      <w:r w:rsidR="00E374E6" w:rsidRPr="00DE5DC4">
        <w:rPr>
          <w:rFonts w:ascii="Palatino Linotype" w:hAnsi="Palatino Linotype"/>
          <w:color w:val="000000" w:themeColor="text1"/>
        </w:rPr>
        <w:br/>
      </w:r>
      <w:r w:rsidR="00E374E6" w:rsidRPr="004133C5">
        <w:rPr>
          <w:rFonts w:ascii="Palatino Linotype" w:hAnsi="Palatino Linotype"/>
          <w:i/>
          <w:iCs/>
          <w:color w:val="000000" w:themeColor="text1"/>
          <w:sz w:val="21"/>
          <w:szCs w:val="21"/>
        </w:rPr>
        <w:t>The latest news from the world</w:t>
      </w:r>
      <w:r w:rsidR="00DE5DC4" w:rsidRPr="004133C5">
        <w:rPr>
          <w:rFonts w:ascii="Palatino Linotype" w:hAnsi="Palatino Linotype"/>
          <w:i/>
          <w:iCs/>
          <w:color w:val="000000" w:themeColor="text1"/>
          <w:sz w:val="21"/>
          <w:szCs w:val="21"/>
        </w:rPr>
        <w:t>-</w:t>
      </w:r>
      <w:r w:rsidR="00E374E6" w:rsidRPr="004133C5">
        <w:rPr>
          <w:rFonts w:ascii="Palatino Linotype" w:hAnsi="Palatino Linotype"/>
          <w:i/>
          <w:iCs/>
          <w:color w:val="000000" w:themeColor="text1"/>
          <w:sz w:val="21"/>
          <w:szCs w:val="21"/>
        </w:rPr>
        <w:t>wide Anglican Communion.</w:t>
      </w:r>
    </w:p>
    <w:p w14:paraId="122609E2" w14:textId="77777777" w:rsidR="00AB5847" w:rsidRPr="00DE5DC4" w:rsidRDefault="00AB5847" w:rsidP="00E374E6">
      <w:pPr>
        <w:pStyle w:val="NormalWeb"/>
        <w:spacing w:before="0" w:beforeAutospacing="0" w:after="0" w:afterAutospacing="0"/>
        <w:textAlignment w:val="baseline"/>
        <w:rPr>
          <w:rFonts w:ascii="Palatino Linotype" w:hAnsi="Palatino Linotype"/>
          <w:color w:val="000000" w:themeColor="text1"/>
        </w:rPr>
      </w:pPr>
    </w:p>
    <w:p w14:paraId="5973FD5A" w14:textId="77777777" w:rsidR="00E374E6" w:rsidRPr="00DE5DC4" w:rsidRDefault="00AA0C7C" w:rsidP="00E374E6">
      <w:pPr>
        <w:pStyle w:val="NormalWeb"/>
        <w:spacing w:before="0" w:beforeAutospacing="0" w:after="0" w:afterAutospacing="0"/>
        <w:textAlignment w:val="baseline"/>
        <w:rPr>
          <w:rFonts w:ascii="Palatino Linotype" w:hAnsi="Palatino Linotype"/>
          <w:i/>
          <w:iCs/>
          <w:color w:val="000000" w:themeColor="text1"/>
        </w:rPr>
      </w:pPr>
      <w:hyperlink r:id="rId38" w:tgtFrame="_blank" w:history="1">
        <w:r w:rsidR="00E374E6" w:rsidRPr="004133C5">
          <w:rPr>
            <w:rStyle w:val="Hyperlink"/>
            <w:rFonts w:ascii="Helvetica Neue" w:hAnsi="Helvetica Neue"/>
            <w:color w:val="4472C4" w:themeColor="accent1"/>
            <w:bdr w:val="none" w:sz="0" w:space="0" w:color="auto" w:frame="1"/>
          </w:rPr>
          <w:t>The Episcopal Café</w:t>
        </w:r>
      </w:hyperlink>
      <w:r w:rsidR="00E374E6" w:rsidRPr="00DE5DC4">
        <w:rPr>
          <w:rFonts w:ascii="Palatino Linotype" w:hAnsi="Palatino Linotype"/>
          <w:color w:val="000000" w:themeColor="text1"/>
        </w:rPr>
        <w:br/>
      </w:r>
      <w:r w:rsidR="00E374E6" w:rsidRPr="004133C5">
        <w:rPr>
          <w:rFonts w:ascii="Palatino Linotype" w:hAnsi="Palatino Linotype"/>
          <w:i/>
          <w:iCs/>
          <w:color w:val="000000" w:themeColor="text1"/>
          <w:sz w:val="21"/>
          <w:szCs w:val="21"/>
        </w:rPr>
        <w:t>A thorough Episcopal blog covering the gamut of topics.</w:t>
      </w:r>
    </w:p>
    <w:p w14:paraId="5F8038C9" w14:textId="77777777" w:rsidR="00E374E6" w:rsidRPr="00DE5DC4" w:rsidRDefault="00E374E6">
      <w:pPr>
        <w:rPr>
          <w:rFonts w:ascii="Palatino Linotype" w:hAnsi="Palatino Linotype"/>
          <w:color w:val="000000" w:themeColor="text1"/>
        </w:rPr>
      </w:pPr>
    </w:p>
    <w:p w14:paraId="1DEC7D11" w14:textId="77777777" w:rsidR="000E145D" w:rsidRPr="00DE5DC4" w:rsidRDefault="000E145D">
      <w:pPr>
        <w:rPr>
          <w:rFonts w:ascii="Palatino Linotype" w:hAnsi="Palatino Linotype"/>
          <w:color w:val="000000" w:themeColor="text1"/>
        </w:rPr>
      </w:pPr>
    </w:p>
    <w:p w14:paraId="47BCF838" w14:textId="77777777" w:rsidR="00E349F0" w:rsidRPr="00DE5DC4" w:rsidRDefault="00E349F0">
      <w:pPr>
        <w:rPr>
          <w:rFonts w:ascii="Palatino Linotype" w:hAnsi="Palatino Linotype"/>
          <w:color w:val="000000" w:themeColor="text1"/>
        </w:rPr>
      </w:pPr>
    </w:p>
    <w:p w14:paraId="098FBC9C" w14:textId="77777777" w:rsidR="00FE7C86" w:rsidRPr="00DE5DC4" w:rsidRDefault="00FE7C86">
      <w:pPr>
        <w:rPr>
          <w:rFonts w:ascii="Palatino Linotype" w:hAnsi="Palatino Linotype"/>
          <w:color w:val="000000" w:themeColor="text1"/>
        </w:rPr>
      </w:pPr>
    </w:p>
    <w:p w14:paraId="5968A713" w14:textId="77777777" w:rsidR="00CB7AAA" w:rsidRPr="00DE5DC4" w:rsidRDefault="00CB7AAA">
      <w:pPr>
        <w:rPr>
          <w:rFonts w:ascii="Palatino Linotype" w:hAnsi="Palatino Linotype"/>
          <w:color w:val="000000" w:themeColor="text1"/>
        </w:rPr>
      </w:pPr>
    </w:p>
    <w:sectPr w:rsidR="00CB7AAA" w:rsidRPr="00DE5DC4">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8FA79" w14:textId="77777777" w:rsidR="00AA0C7C" w:rsidRDefault="00AA0C7C" w:rsidP="004133C5">
      <w:r>
        <w:separator/>
      </w:r>
    </w:p>
  </w:endnote>
  <w:endnote w:type="continuationSeparator" w:id="0">
    <w:p w14:paraId="719EA8EF" w14:textId="77777777" w:rsidR="00AA0C7C" w:rsidRDefault="00AA0C7C" w:rsidP="0041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CONDENSED">
    <w:panose1 w:val="02000806000000020004"/>
    <w:charset w:val="00"/>
    <w:family w:val="auto"/>
    <w:pitch w:val="variable"/>
    <w:sig w:usb0="A00002FF" w:usb1="5000205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5B0E" w14:textId="77777777" w:rsidR="004133C5" w:rsidRDefault="00413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AA7D" w14:textId="77777777" w:rsidR="004133C5" w:rsidRDefault="004133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CD44" w14:textId="77777777" w:rsidR="004133C5" w:rsidRDefault="00413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E1C2C" w14:textId="77777777" w:rsidR="00AA0C7C" w:rsidRDefault="00AA0C7C" w:rsidP="004133C5">
      <w:r>
        <w:separator/>
      </w:r>
    </w:p>
  </w:footnote>
  <w:footnote w:type="continuationSeparator" w:id="0">
    <w:p w14:paraId="58100107" w14:textId="77777777" w:rsidR="00AA0C7C" w:rsidRDefault="00AA0C7C" w:rsidP="00413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4567" w14:textId="77777777" w:rsidR="004133C5" w:rsidRDefault="00413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DFE4" w14:textId="77777777" w:rsidR="004133C5" w:rsidRDefault="00413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7A47" w14:textId="77777777" w:rsidR="004133C5" w:rsidRDefault="004133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D7B"/>
    <w:rsid w:val="00022062"/>
    <w:rsid w:val="000E145D"/>
    <w:rsid w:val="00127FDE"/>
    <w:rsid w:val="001A65D5"/>
    <w:rsid w:val="00385F3C"/>
    <w:rsid w:val="004133C5"/>
    <w:rsid w:val="004A234A"/>
    <w:rsid w:val="0052148B"/>
    <w:rsid w:val="006A7FBA"/>
    <w:rsid w:val="007C2D7B"/>
    <w:rsid w:val="0087581A"/>
    <w:rsid w:val="008D16EA"/>
    <w:rsid w:val="008D5A85"/>
    <w:rsid w:val="008E472C"/>
    <w:rsid w:val="00AA0C7C"/>
    <w:rsid w:val="00AB5847"/>
    <w:rsid w:val="00B200EA"/>
    <w:rsid w:val="00B6743B"/>
    <w:rsid w:val="00B90166"/>
    <w:rsid w:val="00CB2E88"/>
    <w:rsid w:val="00CB7AAA"/>
    <w:rsid w:val="00D67C60"/>
    <w:rsid w:val="00DD0023"/>
    <w:rsid w:val="00DE5DC4"/>
    <w:rsid w:val="00E349F0"/>
    <w:rsid w:val="00E374E6"/>
    <w:rsid w:val="00E574C5"/>
    <w:rsid w:val="00F36240"/>
    <w:rsid w:val="00F54713"/>
    <w:rsid w:val="00FE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5C3F3"/>
  <w15:chartTrackingRefBased/>
  <w15:docId w15:val="{C3F4FEB7-A666-3445-A8B1-EF13D6FC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B584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AAA"/>
    <w:rPr>
      <w:color w:val="0563C1" w:themeColor="hyperlink"/>
      <w:u w:val="single"/>
    </w:rPr>
  </w:style>
  <w:style w:type="character" w:styleId="UnresolvedMention">
    <w:name w:val="Unresolved Mention"/>
    <w:basedOn w:val="DefaultParagraphFont"/>
    <w:uiPriority w:val="99"/>
    <w:semiHidden/>
    <w:unhideWhenUsed/>
    <w:rsid w:val="00CB7AAA"/>
    <w:rPr>
      <w:color w:val="605E5C"/>
      <w:shd w:val="clear" w:color="auto" w:fill="E1DFDD"/>
    </w:rPr>
  </w:style>
  <w:style w:type="paragraph" w:styleId="NormalWeb">
    <w:name w:val="Normal (Web)"/>
    <w:basedOn w:val="Normal"/>
    <w:uiPriority w:val="99"/>
    <w:semiHidden/>
    <w:unhideWhenUsed/>
    <w:rsid w:val="00E374E6"/>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B2E88"/>
    <w:rPr>
      <w:color w:val="954F72" w:themeColor="followedHyperlink"/>
      <w:u w:val="single"/>
    </w:rPr>
  </w:style>
  <w:style w:type="character" w:customStyle="1" w:styleId="Heading1Char">
    <w:name w:val="Heading 1 Char"/>
    <w:basedOn w:val="DefaultParagraphFont"/>
    <w:link w:val="Heading1"/>
    <w:uiPriority w:val="9"/>
    <w:rsid w:val="00AB5847"/>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85F3C"/>
    <w:rPr>
      <w:i/>
      <w:iCs/>
    </w:rPr>
  </w:style>
  <w:style w:type="character" w:customStyle="1" w:styleId="apple-converted-space">
    <w:name w:val="apple-converted-space"/>
    <w:basedOn w:val="DefaultParagraphFont"/>
    <w:rsid w:val="00385F3C"/>
  </w:style>
  <w:style w:type="paragraph" w:styleId="Header">
    <w:name w:val="header"/>
    <w:basedOn w:val="Normal"/>
    <w:link w:val="HeaderChar"/>
    <w:uiPriority w:val="99"/>
    <w:unhideWhenUsed/>
    <w:rsid w:val="004133C5"/>
    <w:pPr>
      <w:tabs>
        <w:tab w:val="center" w:pos="4680"/>
        <w:tab w:val="right" w:pos="9360"/>
      </w:tabs>
    </w:pPr>
  </w:style>
  <w:style w:type="character" w:customStyle="1" w:styleId="HeaderChar">
    <w:name w:val="Header Char"/>
    <w:basedOn w:val="DefaultParagraphFont"/>
    <w:link w:val="Header"/>
    <w:uiPriority w:val="99"/>
    <w:rsid w:val="004133C5"/>
  </w:style>
  <w:style w:type="paragraph" w:styleId="Footer">
    <w:name w:val="footer"/>
    <w:basedOn w:val="Normal"/>
    <w:link w:val="FooterChar"/>
    <w:uiPriority w:val="99"/>
    <w:unhideWhenUsed/>
    <w:rsid w:val="004133C5"/>
    <w:pPr>
      <w:tabs>
        <w:tab w:val="center" w:pos="4680"/>
        <w:tab w:val="right" w:pos="9360"/>
      </w:tabs>
    </w:pPr>
  </w:style>
  <w:style w:type="character" w:customStyle="1" w:styleId="FooterChar">
    <w:name w:val="Footer Char"/>
    <w:basedOn w:val="DefaultParagraphFont"/>
    <w:link w:val="Footer"/>
    <w:uiPriority w:val="99"/>
    <w:rsid w:val="00413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21761">
      <w:bodyDiv w:val="1"/>
      <w:marLeft w:val="0"/>
      <w:marRight w:val="0"/>
      <w:marTop w:val="0"/>
      <w:marBottom w:val="0"/>
      <w:divBdr>
        <w:top w:val="none" w:sz="0" w:space="0" w:color="auto"/>
        <w:left w:val="none" w:sz="0" w:space="0" w:color="auto"/>
        <w:bottom w:val="none" w:sz="0" w:space="0" w:color="auto"/>
        <w:right w:val="none" w:sz="0" w:space="0" w:color="auto"/>
      </w:divBdr>
    </w:div>
    <w:div w:id="309673213">
      <w:bodyDiv w:val="1"/>
      <w:marLeft w:val="0"/>
      <w:marRight w:val="0"/>
      <w:marTop w:val="0"/>
      <w:marBottom w:val="0"/>
      <w:divBdr>
        <w:top w:val="none" w:sz="0" w:space="0" w:color="auto"/>
        <w:left w:val="none" w:sz="0" w:space="0" w:color="auto"/>
        <w:bottom w:val="none" w:sz="0" w:space="0" w:color="auto"/>
        <w:right w:val="none" w:sz="0" w:space="0" w:color="auto"/>
      </w:divBdr>
    </w:div>
    <w:div w:id="312951021">
      <w:bodyDiv w:val="1"/>
      <w:marLeft w:val="0"/>
      <w:marRight w:val="0"/>
      <w:marTop w:val="0"/>
      <w:marBottom w:val="0"/>
      <w:divBdr>
        <w:top w:val="none" w:sz="0" w:space="0" w:color="auto"/>
        <w:left w:val="none" w:sz="0" w:space="0" w:color="auto"/>
        <w:bottom w:val="none" w:sz="0" w:space="0" w:color="auto"/>
        <w:right w:val="none" w:sz="0" w:space="0" w:color="auto"/>
      </w:divBdr>
    </w:div>
    <w:div w:id="327484472">
      <w:bodyDiv w:val="1"/>
      <w:marLeft w:val="0"/>
      <w:marRight w:val="0"/>
      <w:marTop w:val="0"/>
      <w:marBottom w:val="0"/>
      <w:divBdr>
        <w:top w:val="none" w:sz="0" w:space="0" w:color="auto"/>
        <w:left w:val="none" w:sz="0" w:space="0" w:color="auto"/>
        <w:bottom w:val="none" w:sz="0" w:space="0" w:color="auto"/>
        <w:right w:val="none" w:sz="0" w:space="0" w:color="auto"/>
      </w:divBdr>
    </w:div>
    <w:div w:id="421267151">
      <w:bodyDiv w:val="1"/>
      <w:marLeft w:val="0"/>
      <w:marRight w:val="0"/>
      <w:marTop w:val="0"/>
      <w:marBottom w:val="0"/>
      <w:divBdr>
        <w:top w:val="none" w:sz="0" w:space="0" w:color="auto"/>
        <w:left w:val="none" w:sz="0" w:space="0" w:color="auto"/>
        <w:bottom w:val="none" w:sz="0" w:space="0" w:color="auto"/>
        <w:right w:val="none" w:sz="0" w:space="0" w:color="auto"/>
      </w:divBdr>
    </w:div>
    <w:div w:id="510725072">
      <w:bodyDiv w:val="1"/>
      <w:marLeft w:val="0"/>
      <w:marRight w:val="0"/>
      <w:marTop w:val="0"/>
      <w:marBottom w:val="0"/>
      <w:divBdr>
        <w:top w:val="none" w:sz="0" w:space="0" w:color="auto"/>
        <w:left w:val="none" w:sz="0" w:space="0" w:color="auto"/>
        <w:bottom w:val="none" w:sz="0" w:space="0" w:color="auto"/>
        <w:right w:val="none" w:sz="0" w:space="0" w:color="auto"/>
      </w:divBdr>
    </w:div>
    <w:div w:id="786192648">
      <w:bodyDiv w:val="1"/>
      <w:marLeft w:val="0"/>
      <w:marRight w:val="0"/>
      <w:marTop w:val="0"/>
      <w:marBottom w:val="0"/>
      <w:divBdr>
        <w:top w:val="none" w:sz="0" w:space="0" w:color="auto"/>
        <w:left w:val="none" w:sz="0" w:space="0" w:color="auto"/>
        <w:bottom w:val="none" w:sz="0" w:space="0" w:color="auto"/>
        <w:right w:val="none" w:sz="0" w:space="0" w:color="auto"/>
      </w:divBdr>
    </w:div>
    <w:div w:id="915552984">
      <w:bodyDiv w:val="1"/>
      <w:marLeft w:val="0"/>
      <w:marRight w:val="0"/>
      <w:marTop w:val="0"/>
      <w:marBottom w:val="0"/>
      <w:divBdr>
        <w:top w:val="none" w:sz="0" w:space="0" w:color="auto"/>
        <w:left w:val="none" w:sz="0" w:space="0" w:color="auto"/>
        <w:bottom w:val="none" w:sz="0" w:space="0" w:color="auto"/>
        <w:right w:val="none" w:sz="0" w:space="0" w:color="auto"/>
      </w:divBdr>
    </w:div>
    <w:div w:id="1142963540">
      <w:bodyDiv w:val="1"/>
      <w:marLeft w:val="0"/>
      <w:marRight w:val="0"/>
      <w:marTop w:val="0"/>
      <w:marBottom w:val="0"/>
      <w:divBdr>
        <w:top w:val="none" w:sz="0" w:space="0" w:color="auto"/>
        <w:left w:val="none" w:sz="0" w:space="0" w:color="auto"/>
        <w:bottom w:val="none" w:sz="0" w:space="0" w:color="auto"/>
        <w:right w:val="none" w:sz="0" w:space="0" w:color="auto"/>
      </w:divBdr>
    </w:div>
    <w:div w:id="1160463423">
      <w:bodyDiv w:val="1"/>
      <w:marLeft w:val="0"/>
      <w:marRight w:val="0"/>
      <w:marTop w:val="0"/>
      <w:marBottom w:val="0"/>
      <w:divBdr>
        <w:top w:val="none" w:sz="0" w:space="0" w:color="auto"/>
        <w:left w:val="none" w:sz="0" w:space="0" w:color="auto"/>
        <w:bottom w:val="none" w:sz="0" w:space="0" w:color="auto"/>
        <w:right w:val="none" w:sz="0" w:space="0" w:color="auto"/>
      </w:divBdr>
    </w:div>
    <w:div w:id="1218081909">
      <w:bodyDiv w:val="1"/>
      <w:marLeft w:val="0"/>
      <w:marRight w:val="0"/>
      <w:marTop w:val="0"/>
      <w:marBottom w:val="0"/>
      <w:divBdr>
        <w:top w:val="none" w:sz="0" w:space="0" w:color="auto"/>
        <w:left w:val="none" w:sz="0" w:space="0" w:color="auto"/>
        <w:bottom w:val="none" w:sz="0" w:space="0" w:color="auto"/>
        <w:right w:val="none" w:sz="0" w:space="0" w:color="auto"/>
      </w:divBdr>
    </w:div>
    <w:div w:id="1504123763">
      <w:bodyDiv w:val="1"/>
      <w:marLeft w:val="0"/>
      <w:marRight w:val="0"/>
      <w:marTop w:val="0"/>
      <w:marBottom w:val="0"/>
      <w:divBdr>
        <w:top w:val="none" w:sz="0" w:space="0" w:color="auto"/>
        <w:left w:val="none" w:sz="0" w:space="0" w:color="auto"/>
        <w:bottom w:val="none" w:sz="0" w:space="0" w:color="auto"/>
        <w:right w:val="none" w:sz="0" w:space="0" w:color="auto"/>
      </w:divBdr>
    </w:div>
    <w:div w:id="1649627828">
      <w:bodyDiv w:val="1"/>
      <w:marLeft w:val="0"/>
      <w:marRight w:val="0"/>
      <w:marTop w:val="0"/>
      <w:marBottom w:val="0"/>
      <w:divBdr>
        <w:top w:val="none" w:sz="0" w:space="0" w:color="auto"/>
        <w:left w:val="none" w:sz="0" w:space="0" w:color="auto"/>
        <w:bottom w:val="none" w:sz="0" w:space="0" w:color="auto"/>
        <w:right w:val="none" w:sz="0" w:space="0" w:color="auto"/>
      </w:divBdr>
    </w:div>
    <w:div w:id="1780757905">
      <w:bodyDiv w:val="1"/>
      <w:marLeft w:val="0"/>
      <w:marRight w:val="0"/>
      <w:marTop w:val="0"/>
      <w:marBottom w:val="0"/>
      <w:divBdr>
        <w:top w:val="none" w:sz="0" w:space="0" w:color="auto"/>
        <w:left w:val="none" w:sz="0" w:space="0" w:color="auto"/>
        <w:bottom w:val="none" w:sz="0" w:space="0" w:color="auto"/>
        <w:right w:val="none" w:sz="0" w:space="0" w:color="auto"/>
      </w:divBdr>
    </w:div>
    <w:div w:id="1931036927">
      <w:bodyDiv w:val="1"/>
      <w:marLeft w:val="0"/>
      <w:marRight w:val="0"/>
      <w:marTop w:val="0"/>
      <w:marBottom w:val="0"/>
      <w:divBdr>
        <w:top w:val="none" w:sz="0" w:space="0" w:color="auto"/>
        <w:left w:val="none" w:sz="0" w:space="0" w:color="auto"/>
        <w:bottom w:val="none" w:sz="0" w:space="0" w:color="auto"/>
        <w:right w:val="none" w:sz="0" w:space="0" w:color="auto"/>
      </w:divBdr>
    </w:div>
    <w:div w:id="1989048727">
      <w:bodyDiv w:val="1"/>
      <w:marLeft w:val="0"/>
      <w:marRight w:val="0"/>
      <w:marTop w:val="0"/>
      <w:marBottom w:val="0"/>
      <w:divBdr>
        <w:top w:val="none" w:sz="0" w:space="0" w:color="auto"/>
        <w:left w:val="none" w:sz="0" w:space="0" w:color="auto"/>
        <w:bottom w:val="none" w:sz="0" w:space="0" w:color="auto"/>
        <w:right w:val="none" w:sz="0" w:space="0" w:color="auto"/>
      </w:divBdr>
    </w:div>
    <w:div w:id="2108967189">
      <w:bodyDiv w:val="1"/>
      <w:marLeft w:val="0"/>
      <w:marRight w:val="0"/>
      <w:marTop w:val="0"/>
      <w:marBottom w:val="0"/>
      <w:divBdr>
        <w:top w:val="none" w:sz="0" w:space="0" w:color="auto"/>
        <w:left w:val="none" w:sz="0" w:space="0" w:color="auto"/>
        <w:bottom w:val="none" w:sz="0" w:space="0" w:color="auto"/>
        <w:right w:val="none" w:sz="0" w:space="0" w:color="auto"/>
      </w:divBdr>
    </w:div>
    <w:div w:id="212076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tucket.com/lectionary/Calendar.htm" TargetMode="External"/><Relationship Id="rId18" Type="http://schemas.openxmlformats.org/officeDocument/2006/relationships/hyperlink" Target="http://www.satucket.com/lectionary/" TargetMode="External"/><Relationship Id="rId26" Type="http://schemas.openxmlformats.org/officeDocument/2006/relationships/hyperlink" Target="https://buildfaith.org/" TargetMode="External"/><Relationship Id="rId39" Type="http://schemas.openxmlformats.org/officeDocument/2006/relationships/header" Target="header1.xml"/><Relationship Id="rId21" Type="http://schemas.openxmlformats.org/officeDocument/2006/relationships/hyperlink" Target="https://prayer.forwardmovement.org/about" TargetMode="External"/><Relationship Id="rId34" Type="http://schemas.openxmlformats.org/officeDocument/2006/relationships/hyperlink" Target="https://cac.org/" TargetMode="External"/><Relationship Id="rId42" Type="http://schemas.openxmlformats.org/officeDocument/2006/relationships/footer" Target="footer2.xml"/><Relationship Id="rId7" Type="http://schemas.openxmlformats.org/officeDocument/2006/relationships/hyperlink" Target="http://www.archbishopofcanterbury.org/" TargetMode="External"/><Relationship Id="rId2" Type="http://schemas.openxmlformats.org/officeDocument/2006/relationships/settings" Target="settings.xml"/><Relationship Id="rId16" Type="http://schemas.openxmlformats.org/officeDocument/2006/relationships/hyperlink" Target="https://www.biblestudytools.com/" TargetMode="External"/><Relationship Id="rId29" Type="http://schemas.openxmlformats.org/officeDocument/2006/relationships/hyperlink" Target="https://efm.sewanee.edu/" TargetMode="External"/><Relationship Id="rId1" Type="http://schemas.openxmlformats.org/officeDocument/2006/relationships/styles" Target="styles.xml"/><Relationship Id="rId6" Type="http://schemas.openxmlformats.org/officeDocument/2006/relationships/hyperlink" Target="https://www.anglicancommunion.org/" TargetMode="External"/><Relationship Id="rId11" Type="http://schemas.openxmlformats.org/officeDocument/2006/relationships/hyperlink" Target="https://www.ecfvp.org/" TargetMode="External"/><Relationship Id="rId24" Type="http://schemas.openxmlformats.org/officeDocument/2006/relationships/hyperlink" Target="https://www.bcponline.org/" TargetMode="External"/><Relationship Id="rId32" Type="http://schemas.openxmlformats.org/officeDocument/2006/relationships/hyperlink" Target="https://prayer.forwardmovement.org/about" TargetMode="External"/><Relationship Id="rId37" Type="http://schemas.openxmlformats.org/officeDocument/2006/relationships/hyperlink" Target="http://www.anglicancommunion.org/acns/"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biblegateway.com/" TargetMode="External"/><Relationship Id="rId23" Type="http://schemas.openxmlformats.org/officeDocument/2006/relationships/hyperlink" Target="https://www.ccel.org/" TargetMode="External"/><Relationship Id="rId28" Type="http://schemas.openxmlformats.org/officeDocument/2006/relationships/hyperlink" Target="https://cac.org/" TargetMode="External"/><Relationship Id="rId36" Type="http://schemas.openxmlformats.org/officeDocument/2006/relationships/hyperlink" Target="http://www.episcopalchurch.org/ens/" TargetMode="External"/><Relationship Id="rId10" Type="http://schemas.openxmlformats.org/officeDocument/2006/relationships/hyperlink" Target="http://www.campgravatt.org/" TargetMode="External"/><Relationship Id="rId19" Type="http://schemas.openxmlformats.org/officeDocument/2006/relationships/hyperlink" Target="http://montreal.anglican.org/comments/index.shtml" TargetMode="External"/><Relationship Id="rId31" Type="http://schemas.openxmlformats.org/officeDocument/2006/relationships/hyperlink" Target="https://www.bcponline.org/" TargetMode="External"/><Relationship Id="rId44"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edusc.org/" TargetMode="External"/><Relationship Id="rId14" Type="http://schemas.openxmlformats.org/officeDocument/2006/relationships/hyperlink" Target="https://www.churchpublishing.org/" TargetMode="External"/><Relationship Id="rId22" Type="http://schemas.openxmlformats.org/officeDocument/2006/relationships/hyperlink" Target="https://hymnary.org/" TargetMode="External"/><Relationship Id="rId27" Type="http://schemas.openxmlformats.org/officeDocument/2006/relationships/hyperlink" Target="https://www.contemplativeoutreach.org/" TargetMode="External"/><Relationship Id="rId30" Type="http://schemas.openxmlformats.org/officeDocument/2006/relationships/hyperlink" Target="https://www.churchpublishing.org/" TargetMode="External"/><Relationship Id="rId35" Type="http://schemas.openxmlformats.org/officeDocument/2006/relationships/hyperlink" Target="http://justus.anglican.org/resources/bcp/" TargetMode="External"/><Relationship Id="rId43" Type="http://schemas.openxmlformats.org/officeDocument/2006/relationships/header" Target="header3.xml"/><Relationship Id="rId8" Type="http://schemas.openxmlformats.org/officeDocument/2006/relationships/hyperlink" Target="http://www.episcopalchurch.org/" TargetMode="External"/><Relationship Id="rId3" Type="http://schemas.openxmlformats.org/officeDocument/2006/relationships/webSettings" Target="webSettings.xml"/><Relationship Id="rId12" Type="http://schemas.openxmlformats.org/officeDocument/2006/relationships/hyperlink" Target="http://www.er-d.org/" TargetMode="External"/><Relationship Id="rId17" Type="http://schemas.openxmlformats.org/officeDocument/2006/relationships/hyperlink" Target="http://justus.anglican.org/resources/bcp/bcp.htm" TargetMode="External"/><Relationship Id="rId25" Type="http://schemas.openxmlformats.org/officeDocument/2006/relationships/hyperlink" Target="https://www.cgsusa.org/" TargetMode="External"/><Relationship Id="rId33" Type="http://schemas.openxmlformats.org/officeDocument/2006/relationships/hyperlink" Target="https://www.contemplativeoutreach.org/" TargetMode="External"/><Relationship Id="rId38" Type="http://schemas.openxmlformats.org/officeDocument/2006/relationships/hyperlink" Target="http://www.episcopalcafe.com/daily/" TargetMode="External"/><Relationship Id="rId46" Type="http://schemas.openxmlformats.org/officeDocument/2006/relationships/theme" Target="theme/theme1.xml"/><Relationship Id="rId20" Type="http://schemas.openxmlformats.org/officeDocument/2006/relationships/hyperlink" Target="http://www.textweek.com/"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Marie Ray</dc:creator>
  <cp:keywords/>
  <dc:description/>
  <cp:lastModifiedBy>Knight, Parker</cp:lastModifiedBy>
  <cp:revision>6</cp:revision>
  <dcterms:created xsi:type="dcterms:W3CDTF">2022-02-18T15:10:00Z</dcterms:created>
  <dcterms:modified xsi:type="dcterms:W3CDTF">2022-04-28T07:23:00Z</dcterms:modified>
</cp:coreProperties>
</file>